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E42E" w14:textId="7E581A7F" w:rsidR="000437CC" w:rsidRPr="009D3536" w:rsidRDefault="00B62DC8" w:rsidP="009D3536">
      <w:pPr>
        <w:spacing w:after="0" w:line="240" w:lineRule="auto"/>
        <w:rPr>
          <w:rFonts w:ascii="Grandview" w:hAnsi="Grandview" w:cs="Tahoma"/>
          <w:b/>
          <w:bCs/>
          <w:sz w:val="36"/>
          <w:szCs w:val="36"/>
        </w:rPr>
      </w:pPr>
      <w:bookmarkStart w:id="0" w:name="_Hlk116989684"/>
      <w:r w:rsidRPr="009D3536">
        <w:rPr>
          <w:rFonts w:ascii="Grandview" w:hAnsi="Grandview" w:cs="Tahoma"/>
          <w:b/>
          <w:bCs/>
          <w:sz w:val="36"/>
          <w:szCs w:val="36"/>
        </w:rPr>
        <w:t>202</w:t>
      </w:r>
      <w:r w:rsidR="00E62187">
        <w:rPr>
          <w:rFonts w:ascii="Grandview" w:hAnsi="Grandview" w:cs="Tahoma"/>
          <w:b/>
          <w:bCs/>
          <w:sz w:val="36"/>
          <w:szCs w:val="36"/>
        </w:rPr>
        <w:t>6</w:t>
      </w:r>
      <w:r w:rsidRPr="009D3536">
        <w:rPr>
          <w:rFonts w:ascii="Grandview" w:hAnsi="Grandview" w:cs="Tahoma"/>
          <w:b/>
          <w:bCs/>
          <w:sz w:val="36"/>
          <w:szCs w:val="36"/>
        </w:rPr>
        <w:t xml:space="preserve"> </w:t>
      </w:r>
      <w:r w:rsidR="00747218">
        <w:rPr>
          <w:rFonts w:ascii="Grandview" w:hAnsi="Grandview" w:cs="Tahoma"/>
          <w:b/>
          <w:bCs/>
          <w:sz w:val="36"/>
          <w:szCs w:val="36"/>
        </w:rPr>
        <w:t>Houses of Worship</w:t>
      </w:r>
      <w:r w:rsidRPr="009D3536">
        <w:rPr>
          <w:rFonts w:ascii="Grandview" w:hAnsi="Grandview" w:cs="Tahoma"/>
          <w:b/>
          <w:bCs/>
          <w:sz w:val="36"/>
          <w:szCs w:val="36"/>
        </w:rPr>
        <w:t xml:space="preserve"> Requests - Cycle </w:t>
      </w:r>
      <w:r w:rsidR="008F069E">
        <w:rPr>
          <w:rFonts w:ascii="Grandview" w:hAnsi="Grandview" w:cs="Tahoma"/>
          <w:b/>
          <w:bCs/>
          <w:sz w:val="36"/>
          <w:szCs w:val="36"/>
        </w:rPr>
        <w:t>2</w:t>
      </w:r>
    </w:p>
    <w:p w14:paraId="64C1AEF2" w14:textId="770D3A46" w:rsidR="000437CC" w:rsidRDefault="000437CC" w:rsidP="00C30881">
      <w:pPr>
        <w:spacing w:after="0" w:line="240" w:lineRule="auto"/>
        <w:rPr>
          <w:rFonts w:ascii="Grandview" w:hAnsi="Grandview" w:cs="Tahoma"/>
        </w:rPr>
      </w:pPr>
    </w:p>
    <w:p w14:paraId="1D237E84" w14:textId="77777777" w:rsidR="005E1DCC" w:rsidRDefault="005E1DCC" w:rsidP="005E1DCC">
      <w:pPr>
        <w:pStyle w:val="ListParagraph"/>
        <w:numPr>
          <w:ilvl w:val="0"/>
          <w:numId w:val="95"/>
        </w:numPr>
        <w:spacing w:after="0" w:line="240" w:lineRule="auto"/>
        <w:rPr>
          <w:rFonts w:ascii="Grandview" w:hAnsi="Grandview"/>
          <w:noProof/>
          <w:sz w:val="24"/>
        </w:rPr>
      </w:pPr>
      <w:r>
        <w:rPr>
          <w:rFonts w:ascii="Grandview" w:hAnsi="Grandview"/>
          <w:noProof/>
          <w:sz w:val="24"/>
        </w:rPr>
        <w:t>An asterisk* means a question is required</w:t>
      </w:r>
    </w:p>
    <w:p w14:paraId="75B95FFF" w14:textId="77777777" w:rsidR="005E1DCC" w:rsidRPr="0059320E" w:rsidRDefault="005E1DCC" w:rsidP="005E1DCC">
      <w:pPr>
        <w:pStyle w:val="ListParagraph"/>
        <w:numPr>
          <w:ilvl w:val="0"/>
          <w:numId w:val="95"/>
        </w:numPr>
        <w:spacing w:after="0" w:line="240" w:lineRule="auto"/>
        <w:rPr>
          <w:rFonts w:ascii="Grandview" w:hAnsi="Grandview"/>
          <w:noProof/>
          <w:sz w:val="24"/>
        </w:rPr>
      </w:pPr>
      <w:r>
        <w:rPr>
          <w:rFonts w:ascii="Grandview" w:hAnsi="Grandview"/>
          <w:noProof/>
          <w:sz w:val="24"/>
        </w:rPr>
        <w:t>A superscript</w:t>
      </w:r>
      <w:r w:rsidRPr="0059320E">
        <w:rPr>
          <w:rFonts w:ascii="Grandview" w:hAnsi="Grandview"/>
          <w:noProof/>
          <w:sz w:val="24"/>
          <w:vertAlign w:val="superscript"/>
        </w:rPr>
        <w:t>B</w:t>
      </w:r>
      <w:r>
        <w:rPr>
          <w:rFonts w:ascii="Grandview" w:hAnsi="Grandview"/>
          <w:noProof/>
          <w:sz w:val="24"/>
        </w:rPr>
        <w:t xml:space="preserve"> means the section is only visible when relevant to your request</w:t>
      </w:r>
    </w:p>
    <w:p w14:paraId="6B89B64C" w14:textId="77777777" w:rsidR="005E1DCC" w:rsidRPr="009D3536" w:rsidRDefault="005E1DCC" w:rsidP="00C30881">
      <w:pPr>
        <w:spacing w:after="0" w:line="240" w:lineRule="auto"/>
        <w:rPr>
          <w:rFonts w:ascii="Grandview" w:hAnsi="Grandview" w:cs="Tahoma"/>
        </w:rPr>
      </w:pPr>
    </w:p>
    <w:p w14:paraId="6BC399B9" w14:textId="2A447203" w:rsidR="000437CC" w:rsidRPr="009D3536" w:rsidRDefault="00B62DC8" w:rsidP="00C30881">
      <w:pPr>
        <w:spacing w:after="0" w:line="240" w:lineRule="auto"/>
        <w:rPr>
          <w:rFonts w:ascii="Grandview" w:hAnsi="Grandview" w:cs="Tahoma"/>
          <w:b/>
          <w:bCs/>
          <w:color w:val="C9956E"/>
          <w:sz w:val="28"/>
          <w:szCs w:val="24"/>
        </w:rPr>
      </w:pPr>
      <w:r w:rsidRPr="009D3536">
        <w:rPr>
          <w:rFonts w:ascii="Grandview" w:hAnsi="Grandview" w:cs="Tahoma"/>
          <w:b/>
          <w:bCs/>
          <w:color w:val="C9956E"/>
          <w:sz w:val="28"/>
          <w:szCs w:val="24"/>
        </w:rPr>
        <w:t>Organization Summary</w:t>
      </w:r>
    </w:p>
    <w:p w14:paraId="49ED4079" w14:textId="76BAC149" w:rsidR="000437CC" w:rsidRPr="009D3536" w:rsidRDefault="000437CC" w:rsidP="00C30881">
      <w:pPr>
        <w:spacing w:after="0" w:line="240" w:lineRule="auto"/>
        <w:rPr>
          <w:rFonts w:ascii="Grandview" w:hAnsi="Grandview" w:cs="Tahoma"/>
        </w:rPr>
      </w:pPr>
    </w:p>
    <w:p w14:paraId="7B071EF9" w14:textId="77777777" w:rsidR="000437CC" w:rsidRPr="004576F8" w:rsidRDefault="00B62DC8" w:rsidP="00C30881">
      <w:pPr>
        <w:spacing w:after="0" w:line="240" w:lineRule="auto"/>
        <w:rPr>
          <w:rFonts w:ascii="Grandview" w:hAnsi="Grandview" w:cs="Tahoma"/>
          <w:b/>
          <w:bCs/>
          <w:color w:val="374E5E"/>
        </w:rPr>
      </w:pPr>
      <w:r w:rsidRPr="004576F8">
        <w:rPr>
          <w:rFonts w:ascii="Grandview" w:hAnsi="Grandview" w:cs="Tahoma"/>
          <w:b/>
          <w:bCs/>
          <w:color w:val="374E5E"/>
        </w:rPr>
        <w:t>Area of Focus*</w:t>
      </w:r>
    </w:p>
    <w:p w14:paraId="3F8CB3B2" w14:textId="77777777" w:rsidR="000437CC" w:rsidRPr="009D3536" w:rsidRDefault="00B62DC8" w:rsidP="00B62DC8">
      <w:pPr>
        <w:pStyle w:val="ListParagraph"/>
        <w:numPr>
          <w:ilvl w:val="0"/>
          <w:numId w:val="17"/>
        </w:numPr>
        <w:spacing w:after="0" w:line="240" w:lineRule="auto"/>
        <w:rPr>
          <w:rFonts w:ascii="Grandview" w:hAnsi="Grandview" w:cs="Tahoma"/>
        </w:rPr>
      </w:pPr>
      <w:r w:rsidRPr="009D3536">
        <w:rPr>
          <w:rFonts w:ascii="Grandview" w:hAnsi="Grandview" w:cs="Tahoma"/>
        </w:rPr>
        <w:t>Historic Preservation &amp; Heritage</w:t>
      </w:r>
    </w:p>
    <w:p w14:paraId="0BBA9B84" w14:textId="77777777" w:rsidR="00F63A12" w:rsidRPr="009D3536" w:rsidRDefault="00F63A12" w:rsidP="00C30881">
      <w:pPr>
        <w:spacing w:after="0" w:line="240" w:lineRule="auto"/>
        <w:rPr>
          <w:rFonts w:ascii="Grandview" w:hAnsi="Grandview" w:cs="Tahoma"/>
          <w:b/>
          <w:bCs/>
          <w:color w:val="2F5496" w:themeColor="accent1" w:themeShade="BF"/>
        </w:rPr>
      </w:pPr>
    </w:p>
    <w:p w14:paraId="0D0D772F" w14:textId="1B918977" w:rsidR="000437CC" w:rsidRPr="004576F8" w:rsidRDefault="009A7B2A" w:rsidP="00C30881">
      <w:pPr>
        <w:spacing w:after="0" w:line="240" w:lineRule="auto"/>
        <w:rPr>
          <w:rFonts w:ascii="Grandview" w:hAnsi="Grandview" w:cs="Tahoma"/>
          <w:b/>
          <w:bCs/>
          <w:color w:val="374E5E"/>
        </w:rPr>
      </w:pPr>
      <w:r>
        <w:rPr>
          <w:rFonts w:ascii="Grandview" w:hAnsi="Grandview" w:cs="Tahoma"/>
          <w:b/>
          <w:bCs/>
          <w:color w:val="374E5E"/>
        </w:rPr>
        <w:t>What is the size of your congregation and/or parish</w:t>
      </w:r>
      <w:r w:rsidR="00B62DC8" w:rsidRPr="004576F8">
        <w:rPr>
          <w:rFonts w:ascii="Grandview" w:hAnsi="Grandview" w:cs="Tahoma"/>
          <w:b/>
          <w:bCs/>
          <w:color w:val="374E5E"/>
        </w:rPr>
        <w:t>*</w:t>
      </w:r>
    </w:p>
    <w:p w14:paraId="57F83304" w14:textId="75C9EBD1" w:rsidR="000437CC" w:rsidRPr="009D3536" w:rsidRDefault="00B62DC8" w:rsidP="00194AB6">
      <w:pPr>
        <w:spacing w:after="0" w:line="240" w:lineRule="auto"/>
        <w:rPr>
          <w:rFonts w:ascii="Grandview" w:hAnsi="Grandview" w:cs="Tahoma"/>
        </w:rPr>
      </w:pPr>
      <w:r w:rsidRPr="009D3536">
        <w:rPr>
          <w:rFonts w:ascii="Grandview" w:hAnsi="Grandview" w:cs="Tahoma"/>
        </w:rPr>
        <w:t xml:space="preserve">Character Limit: </w:t>
      </w:r>
      <w:r w:rsidR="00AE7FB4">
        <w:rPr>
          <w:rFonts w:ascii="Grandview" w:hAnsi="Grandview" w:cs="Tahoma"/>
        </w:rPr>
        <w:t>1,000</w:t>
      </w:r>
    </w:p>
    <w:p w14:paraId="0DCEF5A7" w14:textId="77777777" w:rsidR="00F63A12" w:rsidRPr="009D3536" w:rsidRDefault="00F63A12" w:rsidP="00C30881">
      <w:pPr>
        <w:spacing w:after="0" w:line="240" w:lineRule="auto"/>
        <w:rPr>
          <w:rFonts w:ascii="Grandview" w:hAnsi="Grandview" w:cs="Tahoma"/>
          <w:b/>
          <w:bCs/>
          <w:color w:val="2F5496" w:themeColor="accent1" w:themeShade="BF"/>
        </w:rPr>
      </w:pPr>
    </w:p>
    <w:p w14:paraId="3EE1BB96" w14:textId="343CEF85" w:rsidR="009A7B2A" w:rsidRDefault="009A7B2A" w:rsidP="009A7B2A">
      <w:pPr>
        <w:spacing w:after="0" w:line="240" w:lineRule="auto"/>
        <w:rPr>
          <w:rFonts w:ascii="Grandview" w:hAnsi="Grandview" w:cs="Tahoma"/>
          <w:b/>
          <w:bCs/>
          <w:color w:val="374E5E"/>
        </w:rPr>
      </w:pPr>
      <w:r w:rsidRPr="009A7B2A">
        <w:rPr>
          <w:rFonts w:ascii="Grandview" w:hAnsi="Grandview" w:cs="Tahoma"/>
          <w:b/>
          <w:bCs/>
          <w:color w:val="374E5E"/>
        </w:rPr>
        <w:t>Which best describes the membership trends over the last 5</w:t>
      </w:r>
      <w:r w:rsidR="00C75F16">
        <w:rPr>
          <w:rFonts w:ascii="Grandview" w:hAnsi="Grandview" w:cs="Tahoma"/>
          <w:b/>
          <w:bCs/>
          <w:color w:val="374E5E"/>
        </w:rPr>
        <w:t xml:space="preserve"> </w:t>
      </w:r>
      <w:proofErr w:type="gramStart"/>
      <w:r w:rsidRPr="009A7B2A">
        <w:rPr>
          <w:rFonts w:ascii="Grandview" w:hAnsi="Grandview" w:cs="Tahoma"/>
          <w:b/>
          <w:bCs/>
          <w:color w:val="374E5E"/>
        </w:rPr>
        <w:t>years?*</w:t>
      </w:r>
      <w:proofErr w:type="gramEnd"/>
    </w:p>
    <w:p w14:paraId="5F551767" w14:textId="240DC23F" w:rsidR="009A7B2A" w:rsidRPr="009A7B2A" w:rsidRDefault="009A7B2A" w:rsidP="009A7B2A">
      <w:pPr>
        <w:pStyle w:val="ListParagraph"/>
        <w:numPr>
          <w:ilvl w:val="0"/>
          <w:numId w:val="93"/>
        </w:numPr>
        <w:spacing w:after="0" w:line="240" w:lineRule="auto"/>
        <w:rPr>
          <w:rFonts w:ascii="Grandview" w:hAnsi="Grandview" w:cs="Tahoma"/>
        </w:rPr>
      </w:pPr>
      <w:r w:rsidRPr="009A7B2A">
        <w:rPr>
          <w:rFonts w:ascii="Grandview" w:hAnsi="Grandview" w:cs="Tahoma"/>
        </w:rPr>
        <w:t>Membership is declining</w:t>
      </w:r>
    </w:p>
    <w:p w14:paraId="5E6FA1DC" w14:textId="77777777" w:rsidR="009A7B2A" w:rsidRPr="009A7B2A" w:rsidRDefault="009A7B2A" w:rsidP="009A7B2A">
      <w:pPr>
        <w:pStyle w:val="ListParagraph"/>
        <w:numPr>
          <w:ilvl w:val="0"/>
          <w:numId w:val="93"/>
        </w:numPr>
        <w:spacing w:after="0" w:line="240" w:lineRule="auto"/>
        <w:rPr>
          <w:rFonts w:ascii="Grandview" w:hAnsi="Grandview" w:cs="Tahoma"/>
        </w:rPr>
      </w:pPr>
      <w:r w:rsidRPr="009A7B2A">
        <w:rPr>
          <w:rFonts w:ascii="Grandview" w:hAnsi="Grandview" w:cs="Tahoma"/>
        </w:rPr>
        <w:t>Membership is stable</w:t>
      </w:r>
    </w:p>
    <w:p w14:paraId="7BA14DC9" w14:textId="77777777" w:rsidR="009A7B2A" w:rsidRPr="009A7B2A" w:rsidRDefault="009A7B2A" w:rsidP="009A7B2A">
      <w:pPr>
        <w:pStyle w:val="ListParagraph"/>
        <w:numPr>
          <w:ilvl w:val="0"/>
          <w:numId w:val="93"/>
        </w:numPr>
        <w:spacing w:after="0" w:line="240" w:lineRule="auto"/>
        <w:rPr>
          <w:rFonts w:ascii="Grandview" w:hAnsi="Grandview" w:cs="Tahoma"/>
        </w:rPr>
      </w:pPr>
      <w:r w:rsidRPr="009A7B2A">
        <w:rPr>
          <w:rFonts w:ascii="Grandview" w:hAnsi="Grandview" w:cs="Tahoma"/>
        </w:rPr>
        <w:t>Membership is growing</w:t>
      </w:r>
    </w:p>
    <w:p w14:paraId="7D245EBC" w14:textId="76320231" w:rsidR="00F63A12" w:rsidRPr="009A7B2A" w:rsidRDefault="009A7B2A" w:rsidP="009A7B2A">
      <w:pPr>
        <w:pStyle w:val="ListParagraph"/>
        <w:numPr>
          <w:ilvl w:val="0"/>
          <w:numId w:val="93"/>
        </w:numPr>
        <w:spacing w:after="0" w:line="240" w:lineRule="auto"/>
        <w:rPr>
          <w:rFonts w:ascii="Grandview" w:hAnsi="Grandview" w:cs="Tahoma"/>
        </w:rPr>
      </w:pPr>
      <w:r w:rsidRPr="0E6A22C5">
        <w:rPr>
          <w:rFonts w:ascii="Grandview" w:hAnsi="Grandview" w:cs="Tahoma"/>
        </w:rPr>
        <w:t>Unknown</w:t>
      </w:r>
    </w:p>
    <w:p w14:paraId="743B8CFC" w14:textId="380EF3A3" w:rsidR="009A7B2A" w:rsidRPr="009D3536" w:rsidRDefault="009A7B2A" w:rsidP="0E6A22C5">
      <w:pPr>
        <w:spacing w:after="0" w:line="240" w:lineRule="auto"/>
        <w:rPr>
          <w:rFonts w:ascii="Grandview" w:hAnsi="Grandview" w:cs="Tahoma"/>
          <w:color w:val="000000" w:themeColor="text1"/>
        </w:rPr>
      </w:pPr>
    </w:p>
    <w:p w14:paraId="4517ABC4" w14:textId="129BA543" w:rsidR="009A7B2A" w:rsidRPr="009D3536" w:rsidRDefault="4324CE5A" w:rsidP="0E6A22C5">
      <w:pPr>
        <w:spacing w:after="0" w:line="240" w:lineRule="auto"/>
        <w:rPr>
          <w:rFonts w:ascii="Grandview" w:hAnsi="Grandview" w:cs="Tahoma"/>
          <w:b/>
          <w:bCs/>
          <w:color w:val="374E5E"/>
        </w:rPr>
      </w:pPr>
      <w:r w:rsidRPr="14C57FAE">
        <w:rPr>
          <w:rFonts w:ascii="Grandview" w:hAnsi="Grandview" w:cs="Tahoma"/>
          <w:b/>
          <w:bCs/>
          <w:color w:val="374E5E"/>
        </w:rPr>
        <w:t>Explain the historical significance of this building</w:t>
      </w:r>
      <w:r w:rsidR="1F84BB9C" w:rsidRPr="14C57FAE">
        <w:rPr>
          <w:rFonts w:ascii="Grandview" w:hAnsi="Grandview" w:cs="Tahoma"/>
          <w:b/>
          <w:bCs/>
          <w:color w:val="374E5E"/>
        </w:rPr>
        <w:t>.</w:t>
      </w:r>
    </w:p>
    <w:p w14:paraId="09769ADE" w14:textId="1F49406E" w:rsidR="002060D6" w:rsidRDefault="002060D6" w:rsidP="14C57FAE">
      <w:pPr>
        <w:spacing w:after="0" w:line="240" w:lineRule="auto"/>
        <w:rPr>
          <w:rFonts w:ascii="Grandview" w:hAnsi="Grandview" w:cs="Tahoma"/>
          <w:color w:val="auto"/>
        </w:rPr>
      </w:pPr>
      <w:r w:rsidRPr="002060D6">
        <w:rPr>
          <w:rFonts w:ascii="Grandview" w:hAnsi="Grandview" w:cs="Tahoma"/>
          <w:color w:val="auto"/>
        </w:rPr>
        <w:t>Please highlight features such as the building’s design, craftsmanship, and contribution to the surrounding streetscape or neighborhood character. You may also note how it retains its original materials and overall integrity, reflecting the character and era of its construction. Please note that the Foundation does not consider the age of the congregation or historical events that took place in the building as part of its evaluation.</w:t>
      </w:r>
    </w:p>
    <w:p w14:paraId="327992E2" w14:textId="77777777" w:rsidR="002060D6" w:rsidRDefault="002060D6" w:rsidP="14C57FAE">
      <w:pPr>
        <w:spacing w:after="0" w:line="240" w:lineRule="auto"/>
        <w:rPr>
          <w:rFonts w:ascii="Grandview" w:hAnsi="Grandview" w:cs="Tahoma"/>
          <w:color w:val="auto"/>
        </w:rPr>
      </w:pPr>
    </w:p>
    <w:p w14:paraId="1C6B3B5E" w14:textId="5223A8DA" w:rsidR="009A7B2A" w:rsidRPr="009D3536" w:rsidRDefault="4324CE5A" w:rsidP="0E6A22C5">
      <w:pPr>
        <w:spacing w:after="0" w:line="240" w:lineRule="auto"/>
        <w:rPr>
          <w:rFonts w:ascii="Grandview" w:hAnsi="Grandview" w:cs="Tahoma"/>
        </w:rPr>
      </w:pPr>
      <w:r w:rsidRPr="0E6A22C5">
        <w:rPr>
          <w:rFonts w:ascii="Grandview" w:hAnsi="Grandview" w:cs="Tahoma"/>
        </w:rPr>
        <w:t>Character Limit: 10000 (</w:t>
      </w:r>
      <w:r w:rsidRPr="0E6A22C5">
        <w:rPr>
          <w:rFonts w:ascii="Grandview" w:hAnsi="Grandview" w:cs="Tahoma"/>
          <w:i/>
          <w:iCs/>
        </w:rPr>
        <w:t>suggested length: 2-3 paragraphs</w:t>
      </w:r>
      <w:r w:rsidRPr="0E6A22C5">
        <w:rPr>
          <w:rFonts w:ascii="Grandview" w:hAnsi="Grandview" w:cs="Tahoma"/>
        </w:rPr>
        <w:t>)</w:t>
      </w:r>
    </w:p>
    <w:p w14:paraId="3E8CDE41" w14:textId="0B522413" w:rsidR="009A7B2A" w:rsidRPr="009D3536" w:rsidRDefault="009A7B2A" w:rsidP="0E6A22C5">
      <w:pPr>
        <w:spacing w:after="0" w:line="240" w:lineRule="auto"/>
        <w:rPr>
          <w:rFonts w:ascii="Grandview" w:hAnsi="Grandview" w:cs="Tahoma"/>
        </w:rPr>
      </w:pPr>
    </w:p>
    <w:p w14:paraId="11BBA813" w14:textId="77777777" w:rsidR="009A7B2A" w:rsidRDefault="009A7B2A" w:rsidP="00C30881">
      <w:pPr>
        <w:spacing w:after="0" w:line="240" w:lineRule="auto"/>
        <w:rPr>
          <w:rFonts w:ascii="Grandview" w:hAnsi="Grandview" w:cs="Tahoma"/>
          <w:b/>
          <w:bCs/>
          <w:color w:val="374E5E"/>
        </w:rPr>
      </w:pPr>
      <w:r w:rsidRPr="009A7B2A">
        <w:rPr>
          <w:rFonts w:ascii="Grandview" w:hAnsi="Grandview" w:cs="Tahoma"/>
          <w:b/>
          <w:bCs/>
          <w:color w:val="374E5E"/>
        </w:rPr>
        <w:t>Community Inclusion &amp; Outreach*</w:t>
      </w:r>
    </w:p>
    <w:p w14:paraId="5B40A6A7" w14:textId="0B601290" w:rsidR="00A80560" w:rsidRDefault="00A80560" w:rsidP="00C30881">
      <w:pPr>
        <w:spacing w:after="0" w:line="240" w:lineRule="auto"/>
        <w:rPr>
          <w:rFonts w:ascii="Grandview" w:hAnsi="Grandview" w:cs="Tahoma"/>
        </w:rPr>
      </w:pPr>
      <w:r w:rsidRPr="00A80560">
        <w:rPr>
          <w:rFonts w:ascii="Grandview" w:hAnsi="Grandview" w:cs="Tahoma"/>
        </w:rPr>
        <w:t>Please describe how your membership reflects the demographics of your local community. How does your organization engage with the community beyond mission or faith-based activities? In addition, explain how your facility is accessed or utilized by the broader secular community</w:t>
      </w:r>
      <w:r w:rsidR="00AC0612">
        <w:rPr>
          <w:rFonts w:ascii="Grandview" w:hAnsi="Grandview" w:cs="Tahoma"/>
        </w:rPr>
        <w:t>.</w:t>
      </w:r>
    </w:p>
    <w:p w14:paraId="55279838" w14:textId="77777777" w:rsidR="00A80560" w:rsidRDefault="00A80560" w:rsidP="00C30881">
      <w:pPr>
        <w:spacing w:after="0" w:line="240" w:lineRule="auto"/>
        <w:rPr>
          <w:rFonts w:ascii="Grandview" w:hAnsi="Grandview" w:cs="Tahoma"/>
        </w:rPr>
      </w:pPr>
    </w:p>
    <w:p w14:paraId="30C8381F" w14:textId="57128B71" w:rsidR="0E6A22C5" w:rsidRDefault="009A7B2A" w:rsidP="0E6A22C5">
      <w:pPr>
        <w:spacing w:after="0" w:line="240" w:lineRule="auto"/>
        <w:rPr>
          <w:rFonts w:ascii="Grandview" w:hAnsi="Grandview" w:cs="Tahoma"/>
        </w:rPr>
      </w:pPr>
      <w:r w:rsidRPr="0E6A22C5">
        <w:rPr>
          <w:rFonts w:ascii="Grandview" w:hAnsi="Grandview" w:cs="Tahoma"/>
        </w:rPr>
        <w:t>Character Limit: 10000</w:t>
      </w:r>
      <w:r w:rsidR="000874BF" w:rsidRPr="0E6A22C5">
        <w:rPr>
          <w:rFonts w:ascii="Grandview" w:hAnsi="Grandview" w:cs="Tahoma"/>
        </w:rPr>
        <w:t xml:space="preserve"> (</w:t>
      </w:r>
      <w:r w:rsidR="000874BF" w:rsidRPr="0E6A22C5">
        <w:rPr>
          <w:rFonts w:ascii="Grandview" w:hAnsi="Grandview" w:cs="Tahoma"/>
          <w:i/>
          <w:iCs/>
        </w:rPr>
        <w:t>suggested length: 2-3 paragraphs</w:t>
      </w:r>
      <w:r w:rsidR="000874BF" w:rsidRPr="0E6A22C5">
        <w:rPr>
          <w:rFonts w:ascii="Grandview" w:hAnsi="Grandview" w:cs="Tahoma"/>
        </w:rPr>
        <w:t>)</w:t>
      </w:r>
    </w:p>
    <w:p w14:paraId="1DB45C8B" w14:textId="77777777" w:rsidR="009A7B2A" w:rsidRDefault="009A7B2A" w:rsidP="009A7B2A">
      <w:pPr>
        <w:spacing w:after="0" w:line="240" w:lineRule="auto"/>
        <w:rPr>
          <w:rFonts w:ascii="Grandview" w:hAnsi="Grandview" w:cs="Tahoma"/>
        </w:rPr>
      </w:pPr>
    </w:p>
    <w:p w14:paraId="764FADF7" w14:textId="7A4C03D0" w:rsidR="009A7B2A" w:rsidRPr="009D3536" w:rsidRDefault="009A7B2A" w:rsidP="009A7B2A">
      <w:pPr>
        <w:spacing w:after="0" w:line="240" w:lineRule="auto"/>
        <w:rPr>
          <w:rFonts w:ascii="Grandview" w:hAnsi="Grandview" w:cs="Tahoma"/>
          <w:b/>
          <w:bCs/>
          <w:color w:val="374E5E"/>
        </w:rPr>
      </w:pPr>
      <w:r w:rsidRPr="009D3536">
        <w:rPr>
          <w:rFonts w:ascii="Grandview" w:hAnsi="Grandview" w:cs="Tahoma"/>
          <w:b/>
          <w:bCs/>
          <w:color w:val="374E5E"/>
        </w:rPr>
        <w:t>In what city</w:t>
      </w:r>
      <w:r>
        <w:rPr>
          <w:rFonts w:ascii="Grandview" w:hAnsi="Grandview" w:cs="Tahoma"/>
          <w:b/>
          <w:bCs/>
          <w:color w:val="374E5E"/>
        </w:rPr>
        <w:t>/</w:t>
      </w:r>
      <w:r w:rsidRPr="009D3536">
        <w:rPr>
          <w:rFonts w:ascii="Grandview" w:hAnsi="Grandview" w:cs="Tahoma"/>
          <w:b/>
          <w:bCs/>
          <w:color w:val="374E5E"/>
        </w:rPr>
        <w:t>town</w:t>
      </w:r>
      <w:r>
        <w:rPr>
          <w:rFonts w:ascii="Grandview" w:hAnsi="Grandview" w:cs="Tahoma"/>
          <w:b/>
          <w:bCs/>
          <w:color w:val="374E5E"/>
        </w:rPr>
        <w:t xml:space="preserve"> is this house of worship </w:t>
      </w:r>
      <w:proofErr w:type="gramStart"/>
      <w:r>
        <w:rPr>
          <w:rFonts w:ascii="Grandview" w:hAnsi="Grandview" w:cs="Tahoma"/>
          <w:b/>
          <w:bCs/>
          <w:color w:val="374E5E"/>
        </w:rPr>
        <w:t>located</w:t>
      </w:r>
      <w:r w:rsidRPr="009D3536">
        <w:rPr>
          <w:rFonts w:ascii="Grandview" w:hAnsi="Grandview" w:cs="Tahoma"/>
          <w:b/>
          <w:bCs/>
          <w:color w:val="374E5E"/>
        </w:rPr>
        <w:t>?*</w:t>
      </w:r>
      <w:proofErr w:type="gramEnd"/>
    </w:p>
    <w:p w14:paraId="32CAD1EF" w14:textId="77777777" w:rsidR="009A7B2A" w:rsidRPr="009D3536" w:rsidRDefault="009A7B2A" w:rsidP="009A7B2A">
      <w:pPr>
        <w:spacing w:after="0" w:line="240" w:lineRule="auto"/>
        <w:rPr>
          <w:rFonts w:ascii="Grandview" w:hAnsi="Grandview" w:cs="Tahoma"/>
        </w:rPr>
      </w:pPr>
    </w:p>
    <w:p w14:paraId="416488E3"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Barrington</w:t>
      </w:r>
    </w:p>
    <w:p w14:paraId="48E4476D"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Bristol</w:t>
      </w:r>
    </w:p>
    <w:p w14:paraId="78950E11"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Burrillville</w:t>
      </w:r>
    </w:p>
    <w:p w14:paraId="09498A7B"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Central Falls</w:t>
      </w:r>
    </w:p>
    <w:p w14:paraId="65523E2A"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Charlestown</w:t>
      </w:r>
    </w:p>
    <w:p w14:paraId="1F27B4EA"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Coventry</w:t>
      </w:r>
    </w:p>
    <w:p w14:paraId="51543ED0"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Cranston</w:t>
      </w:r>
    </w:p>
    <w:p w14:paraId="27FA882E"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lastRenderedPageBreak/>
        <w:t>Cumberland</w:t>
      </w:r>
    </w:p>
    <w:p w14:paraId="514725A6"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East Greenwich</w:t>
      </w:r>
    </w:p>
    <w:p w14:paraId="317C4273"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East Providence</w:t>
      </w:r>
    </w:p>
    <w:p w14:paraId="070DF3E6"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Exeter</w:t>
      </w:r>
    </w:p>
    <w:p w14:paraId="3D5261EC"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Foster</w:t>
      </w:r>
    </w:p>
    <w:p w14:paraId="1C836A63"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Glocester</w:t>
      </w:r>
    </w:p>
    <w:p w14:paraId="78950EA9"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Hopkinton</w:t>
      </w:r>
    </w:p>
    <w:p w14:paraId="09605A2A"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Jamestown</w:t>
      </w:r>
    </w:p>
    <w:p w14:paraId="506FBEF8"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Johnston</w:t>
      </w:r>
    </w:p>
    <w:p w14:paraId="69FE1565"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Lincoln</w:t>
      </w:r>
    </w:p>
    <w:p w14:paraId="5387B3B5"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Little Compton</w:t>
      </w:r>
    </w:p>
    <w:p w14:paraId="180615CD"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Middletown</w:t>
      </w:r>
    </w:p>
    <w:p w14:paraId="3C7F144B"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Narragansett</w:t>
      </w:r>
    </w:p>
    <w:p w14:paraId="723A4B46"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New Shoreham</w:t>
      </w:r>
    </w:p>
    <w:p w14:paraId="4166A7F4"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Newport</w:t>
      </w:r>
    </w:p>
    <w:p w14:paraId="1A46084B"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North Kingstown</w:t>
      </w:r>
    </w:p>
    <w:p w14:paraId="0BB8F81F"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North Providence</w:t>
      </w:r>
    </w:p>
    <w:p w14:paraId="52136CB1"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North Smithfield</w:t>
      </w:r>
    </w:p>
    <w:p w14:paraId="4E3D9B51"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Pawtucket</w:t>
      </w:r>
    </w:p>
    <w:p w14:paraId="2C7C442D"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Portsmouth</w:t>
      </w:r>
    </w:p>
    <w:p w14:paraId="36502C58"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Providence</w:t>
      </w:r>
    </w:p>
    <w:p w14:paraId="3CC1F613"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Richmond</w:t>
      </w:r>
    </w:p>
    <w:p w14:paraId="780A0307"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Scituate</w:t>
      </w:r>
    </w:p>
    <w:p w14:paraId="3323125D"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Smithfield</w:t>
      </w:r>
    </w:p>
    <w:p w14:paraId="63844623"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South Kingstown</w:t>
      </w:r>
    </w:p>
    <w:p w14:paraId="64838A13"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Tiverton</w:t>
      </w:r>
    </w:p>
    <w:p w14:paraId="2554E12E"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Warren</w:t>
      </w:r>
    </w:p>
    <w:p w14:paraId="444F793A"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Warwick</w:t>
      </w:r>
    </w:p>
    <w:p w14:paraId="37EA85E8"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West Greenwich</w:t>
      </w:r>
    </w:p>
    <w:p w14:paraId="3B1FD4F9"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West Warwick</w:t>
      </w:r>
    </w:p>
    <w:p w14:paraId="4F3A1711"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Westerly</w:t>
      </w:r>
    </w:p>
    <w:p w14:paraId="0293D360" w14:textId="77777777" w:rsidR="009A7B2A" w:rsidRPr="009D3536" w:rsidRDefault="009A7B2A" w:rsidP="009A7B2A">
      <w:pPr>
        <w:pStyle w:val="ListParagraph"/>
        <w:numPr>
          <w:ilvl w:val="0"/>
          <w:numId w:val="28"/>
        </w:numPr>
        <w:spacing w:after="0" w:line="240" w:lineRule="auto"/>
        <w:rPr>
          <w:rFonts w:ascii="Grandview" w:hAnsi="Grandview" w:cs="Tahoma"/>
        </w:rPr>
      </w:pPr>
      <w:r w:rsidRPr="009D3536">
        <w:rPr>
          <w:rFonts w:ascii="Grandview" w:hAnsi="Grandview" w:cs="Tahoma"/>
        </w:rPr>
        <w:t>Woonsocket</w:t>
      </w:r>
    </w:p>
    <w:p w14:paraId="12AF9E11" w14:textId="0F7BA459" w:rsidR="009A7B2A" w:rsidRPr="009A7B2A" w:rsidRDefault="009A7B2A" w:rsidP="009A7B2A">
      <w:pPr>
        <w:pStyle w:val="ListParagraph"/>
        <w:numPr>
          <w:ilvl w:val="0"/>
          <w:numId w:val="28"/>
        </w:numPr>
        <w:spacing w:after="0" w:line="240" w:lineRule="auto"/>
        <w:rPr>
          <w:rFonts w:ascii="Grandview" w:hAnsi="Grandview" w:cs="Tahoma"/>
        </w:rPr>
      </w:pPr>
      <w:r w:rsidRPr="009A7B2A">
        <w:rPr>
          <w:rFonts w:ascii="Grandview" w:hAnsi="Grandview" w:cs="Tahoma"/>
        </w:rPr>
        <w:t>Other</w:t>
      </w:r>
    </w:p>
    <w:p w14:paraId="149513A6" w14:textId="77777777" w:rsidR="00EC2A1D" w:rsidRPr="009D3536" w:rsidRDefault="00EC2A1D" w:rsidP="00C30881">
      <w:pPr>
        <w:spacing w:after="0" w:line="240" w:lineRule="auto"/>
        <w:rPr>
          <w:rFonts w:ascii="Grandview" w:hAnsi="Grandview" w:cs="Tahoma"/>
          <w:b/>
          <w:bCs/>
          <w:color w:val="2F5496" w:themeColor="accent1" w:themeShade="BF"/>
        </w:rPr>
      </w:pPr>
    </w:p>
    <w:p w14:paraId="1EF029BF" w14:textId="1DF0ABED"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 xml:space="preserve">Do you currently have unspent funds from previous Champlin grants awarded prior to </w:t>
      </w:r>
      <w:proofErr w:type="gramStart"/>
      <w:r w:rsidRPr="009D3536">
        <w:rPr>
          <w:rFonts w:ascii="Grandview" w:hAnsi="Grandview" w:cs="Tahoma"/>
          <w:b/>
          <w:bCs/>
          <w:color w:val="374E5E"/>
        </w:rPr>
        <w:t>202</w:t>
      </w:r>
      <w:r w:rsidR="003B3675">
        <w:rPr>
          <w:rFonts w:ascii="Grandview" w:hAnsi="Grandview" w:cs="Tahoma"/>
          <w:b/>
          <w:bCs/>
          <w:color w:val="374E5E"/>
        </w:rPr>
        <w:t>5</w:t>
      </w:r>
      <w:r w:rsidRPr="009D3536">
        <w:rPr>
          <w:rFonts w:ascii="Grandview" w:hAnsi="Grandview" w:cs="Tahoma"/>
          <w:b/>
          <w:bCs/>
          <w:color w:val="374E5E"/>
        </w:rPr>
        <w:t>?*</w:t>
      </w:r>
      <w:proofErr w:type="gramEnd"/>
    </w:p>
    <w:p w14:paraId="7E7E5887" w14:textId="77777777" w:rsidR="000437CC" w:rsidRPr="009D3536" w:rsidRDefault="00B62DC8" w:rsidP="00B62DC8">
      <w:pPr>
        <w:pStyle w:val="ListParagraph"/>
        <w:numPr>
          <w:ilvl w:val="0"/>
          <w:numId w:val="21"/>
        </w:numPr>
        <w:spacing w:after="0" w:line="240" w:lineRule="auto"/>
        <w:rPr>
          <w:rFonts w:ascii="Grandview" w:hAnsi="Grandview" w:cs="Tahoma"/>
        </w:rPr>
      </w:pPr>
      <w:r w:rsidRPr="009D3536">
        <w:rPr>
          <w:rFonts w:ascii="Grandview" w:hAnsi="Grandview" w:cs="Tahoma"/>
        </w:rPr>
        <w:t>Yes</w:t>
      </w:r>
    </w:p>
    <w:p w14:paraId="50173292" w14:textId="3A72882C" w:rsidR="000437CC" w:rsidRPr="009D3536" w:rsidRDefault="00B62DC8" w:rsidP="00B62DC8">
      <w:pPr>
        <w:pStyle w:val="ListParagraph"/>
        <w:numPr>
          <w:ilvl w:val="0"/>
          <w:numId w:val="21"/>
        </w:numPr>
        <w:spacing w:after="0" w:line="240" w:lineRule="auto"/>
        <w:rPr>
          <w:rFonts w:ascii="Grandview" w:hAnsi="Grandview" w:cs="Tahoma"/>
        </w:rPr>
      </w:pPr>
      <w:r w:rsidRPr="009D3536">
        <w:rPr>
          <w:rFonts w:ascii="Grandview" w:hAnsi="Grandview" w:cs="Tahoma"/>
        </w:rPr>
        <w:t>No</w:t>
      </w:r>
    </w:p>
    <w:p w14:paraId="56DEDAB9" w14:textId="77777777" w:rsidR="000C3C69" w:rsidRPr="009D3536" w:rsidRDefault="000C3C69" w:rsidP="00C30881">
      <w:pPr>
        <w:spacing w:after="0" w:line="240" w:lineRule="auto"/>
        <w:rPr>
          <w:rFonts w:ascii="Grandview" w:hAnsi="Grandview" w:cs="Tahoma"/>
        </w:rPr>
      </w:pPr>
    </w:p>
    <w:p w14:paraId="767575C9" w14:textId="2EED8CC5" w:rsidR="000437CC" w:rsidRPr="00732F42" w:rsidRDefault="459E40F1" w:rsidP="00C30881">
      <w:pPr>
        <w:spacing w:after="0" w:line="240" w:lineRule="auto"/>
        <w:rPr>
          <w:rFonts w:ascii="Grandview" w:hAnsi="Grandview" w:cs="Tahoma"/>
          <w:b/>
          <w:bCs/>
          <w:color w:val="374E5E"/>
        </w:rPr>
      </w:pPr>
      <w:bookmarkStart w:id="1" w:name="_Hlk132625988"/>
      <w:r w:rsidRPr="00732F42">
        <w:rPr>
          <w:rFonts w:ascii="Grandview" w:hAnsi="Grandview" w:cs="Tahoma"/>
          <w:b/>
          <w:bCs/>
          <w:color w:val="374E5E"/>
        </w:rPr>
        <w:t>Year-End Actuals</w:t>
      </w:r>
      <w:r w:rsidR="00471351">
        <w:rPr>
          <w:rFonts w:ascii="Grandview" w:hAnsi="Grandview" w:cs="Tahoma"/>
          <w:b/>
          <w:bCs/>
          <w:color w:val="374E5E"/>
        </w:rPr>
        <w:t>*</w:t>
      </w:r>
    </w:p>
    <w:p w14:paraId="71664344" w14:textId="1AFE1384" w:rsidR="00732F42" w:rsidRPr="00732F42" w:rsidRDefault="00732F42" w:rsidP="00C30881">
      <w:pPr>
        <w:spacing w:after="0" w:line="240" w:lineRule="auto"/>
        <w:rPr>
          <w:rFonts w:ascii="Grandview" w:hAnsi="Grandview" w:cs="Tahoma"/>
        </w:rPr>
      </w:pPr>
      <w:r w:rsidRPr="00732F42">
        <w:rPr>
          <w:rFonts w:ascii="Grandview" w:hAnsi="Grandview" w:cs="Tahoma"/>
        </w:rPr>
        <w:t xml:space="preserve">Please upload </w:t>
      </w:r>
      <w:r>
        <w:rPr>
          <w:rFonts w:ascii="Grandview" w:hAnsi="Grandview" w:cs="Tahoma"/>
        </w:rPr>
        <w:t>the</w:t>
      </w:r>
      <w:r w:rsidRPr="00732F42">
        <w:rPr>
          <w:rFonts w:ascii="Grandview" w:hAnsi="Grandview" w:cs="Tahoma"/>
        </w:rPr>
        <w:t xml:space="preserve"> organization’s </w:t>
      </w:r>
      <w:proofErr w:type="gramStart"/>
      <w:r w:rsidRPr="00732F42">
        <w:rPr>
          <w:rFonts w:ascii="Grandview" w:hAnsi="Grandview" w:cs="Tahoma"/>
        </w:rPr>
        <w:t>year-end actuals</w:t>
      </w:r>
      <w:proofErr w:type="gramEnd"/>
      <w:r w:rsidRPr="00732F42">
        <w:rPr>
          <w:rFonts w:ascii="Grandview" w:hAnsi="Grandview" w:cs="Tahoma"/>
        </w:rPr>
        <w:t xml:space="preserve"> from </w:t>
      </w:r>
      <w:r>
        <w:rPr>
          <w:rFonts w:ascii="Grandview" w:hAnsi="Grandview" w:cs="Tahoma"/>
        </w:rPr>
        <w:t>its</w:t>
      </w:r>
      <w:r w:rsidRPr="00732F42">
        <w:rPr>
          <w:rFonts w:ascii="Grandview" w:hAnsi="Grandview" w:cs="Tahoma"/>
        </w:rPr>
        <w:t xml:space="preserve"> most recently completed </w:t>
      </w:r>
      <w:r w:rsidRPr="00732F42">
        <w:rPr>
          <w:rFonts w:ascii="Grandview" w:hAnsi="Grandview" w:cs="Tahoma"/>
          <w:b/>
          <w:bCs/>
        </w:rPr>
        <w:t>fiscal year</w:t>
      </w:r>
      <w:r w:rsidRPr="00732F42">
        <w:rPr>
          <w:rFonts w:ascii="Grandview" w:hAnsi="Grandview" w:cs="Tahoma"/>
        </w:rPr>
        <w:t xml:space="preserve">. This should include both a </w:t>
      </w:r>
      <w:r w:rsidR="003018BB">
        <w:rPr>
          <w:rFonts w:ascii="Grandview" w:hAnsi="Grandview" w:cs="Tahoma"/>
          <w:b/>
          <w:bCs/>
        </w:rPr>
        <w:t>Statement of Activity (P</w:t>
      </w:r>
      <w:r w:rsidRPr="00732F42">
        <w:rPr>
          <w:rFonts w:ascii="Grandview" w:hAnsi="Grandview" w:cs="Tahoma"/>
          <w:b/>
          <w:bCs/>
        </w:rPr>
        <w:t>rofit &amp; Loss</w:t>
      </w:r>
      <w:r w:rsidR="003018BB">
        <w:rPr>
          <w:rFonts w:ascii="Grandview" w:hAnsi="Grandview" w:cs="Tahoma"/>
          <w:b/>
          <w:bCs/>
        </w:rPr>
        <w:t>)</w:t>
      </w:r>
      <w:r w:rsidRPr="00732F42">
        <w:rPr>
          <w:rFonts w:ascii="Grandview" w:hAnsi="Grandview" w:cs="Tahoma"/>
        </w:rPr>
        <w:t xml:space="preserve"> and a </w:t>
      </w:r>
      <w:r w:rsidR="003018BB">
        <w:rPr>
          <w:rFonts w:ascii="Grandview" w:hAnsi="Grandview" w:cs="Tahoma"/>
          <w:b/>
          <w:bCs/>
        </w:rPr>
        <w:t>Statement of Financial Position (B</w:t>
      </w:r>
      <w:r w:rsidRPr="00732F42">
        <w:rPr>
          <w:rFonts w:ascii="Grandview" w:hAnsi="Grandview" w:cs="Tahoma"/>
          <w:b/>
          <w:bCs/>
        </w:rPr>
        <w:t>alance Sheet</w:t>
      </w:r>
      <w:r w:rsidR="003018BB">
        <w:rPr>
          <w:rFonts w:ascii="Grandview" w:hAnsi="Grandview" w:cs="Tahoma"/>
          <w:b/>
          <w:bCs/>
        </w:rPr>
        <w:t>)</w:t>
      </w:r>
      <w:r w:rsidRPr="00732F42">
        <w:rPr>
          <w:rFonts w:ascii="Grandview" w:hAnsi="Grandview" w:cs="Tahoma"/>
        </w:rPr>
        <w:t xml:space="preserve">. General categories may be </w:t>
      </w:r>
      <w:proofErr w:type="gramStart"/>
      <w:r w:rsidRPr="00732F42">
        <w:rPr>
          <w:rFonts w:ascii="Grandview" w:hAnsi="Grandview" w:cs="Tahoma"/>
        </w:rPr>
        <w:t>used</w:t>
      </w:r>
      <w:proofErr w:type="gramEnd"/>
      <w:r w:rsidRPr="00732F42">
        <w:rPr>
          <w:rFonts w:ascii="Grandview" w:hAnsi="Grandview" w:cs="Tahoma"/>
        </w:rPr>
        <w:t xml:space="preserve"> and </w:t>
      </w:r>
      <w:r w:rsidR="00CB7ED6">
        <w:rPr>
          <w:rFonts w:ascii="Grandview" w:hAnsi="Grandview" w:cs="Tahoma"/>
        </w:rPr>
        <w:t xml:space="preserve">you </w:t>
      </w:r>
      <w:r w:rsidRPr="00732F42">
        <w:rPr>
          <w:rFonts w:ascii="Grandview" w:hAnsi="Grandview" w:cs="Tahoma"/>
        </w:rPr>
        <w:t xml:space="preserve">do not need to go into line-by-line detail. </w:t>
      </w:r>
    </w:p>
    <w:p w14:paraId="61F6DEDA" w14:textId="33EBA002" w:rsidR="000437CC" w:rsidRPr="00732F42" w:rsidRDefault="00B62DC8" w:rsidP="00C30881">
      <w:pPr>
        <w:spacing w:after="0" w:line="240" w:lineRule="auto"/>
        <w:rPr>
          <w:rFonts w:ascii="Grandview" w:hAnsi="Grandview" w:cs="Tahoma"/>
        </w:rPr>
      </w:pPr>
      <w:r w:rsidRPr="00732F42">
        <w:rPr>
          <w:rFonts w:ascii="Grandview" w:hAnsi="Grandview" w:cs="Tahoma"/>
        </w:rPr>
        <w:t>File Size Limit: 4 MB</w:t>
      </w:r>
    </w:p>
    <w:p w14:paraId="5448BD99" w14:textId="77777777" w:rsidR="000C3C69" w:rsidRPr="00AB3B35" w:rsidRDefault="000C3C69" w:rsidP="00C30881">
      <w:pPr>
        <w:spacing w:after="0" w:line="240" w:lineRule="auto"/>
        <w:rPr>
          <w:rFonts w:ascii="Grandview" w:hAnsi="Grandview" w:cs="Tahoma"/>
          <w:b/>
          <w:bCs/>
          <w:color w:val="2F5496" w:themeColor="accent1" w:themeShade="BF"/>
          <w:highlight w:val="yellow"/>
        </w:rPr>
      </w:pPr>
    </w:p>
    <w:p w14:paraId="7F27B696" w14:textId="77777777" w:rsidR="00E1363E" w:rsidRDefault="00E1363E" w:rsidP="00C30881">
      <w:pPr>
        <w:spacing w:after="0" w:line="240" w:lineRule="auto"/>
        <w:rPr>
          <w:rFonts w:ascii="Grandview" w:hAnsi="Grandview" w:cs="Tahoma"/>
          <w:b/>
          <w:bCs/>
          <w:color w:val="374E5E"/>
        </w:rPr>
      </w:pPr>
    </w:p>
    <w:p w14:paraId="56D04795" w14:textId="14BF04CC" w:rsidR="000437CC" w:rsidRPr="00732F42" w:rsidRDefault="00B62DC8" w:rsidP="00C30881">
      <w:pPr>
        <w:spacing w:after="0" w:line="240" w:lineRule="auto"/>
        <w:rPr>
          <w:rFonts w:ascii="Grandview" w:hAnsi="Grandview" w:cs="Tahoma"/>
          <w:b/>
          <w:bCs/>
          <w:color w:val="374E5E"/>
        </w:rPr>
      </w:pPr>
      <w:r w:rsidRPr="00732F42">
        <w:rPr>
          <w:rFonts w:ascii="Grandview" w:hAnsi="Grandview" w:cs="Tahoma"/>
          <w:b/>
          <w:bCs/>
          <w:color w:val="374E5E"/>
        </w:rPr>
        <w:lastRenderedPageBreak/>
        <w:t>Current-Year Project</w:t>
      </w:r>
      <w:r w:rsidR="00AB3B35" w:rsidRPr="00732F42">
        <w:rPr>
          <w:rFonts w:ascii="Grandview" w:hAnsi="Grandview" w:cs="Tahoma"/>
          <w:b/>
          <w:bCs/>
          <w:color w:val="374E5E"/>
        </w:rPr>
        <w:t>ed Budget</w:t>
      </w:r>
      <w:r w:rsidR="00471351">
        <w:rPr>
          <w:rFonts w:ascii="Grandview" w:hAnsi="Grandview" w:cs="Tahoma"/>
          <w:b/>
          <w:bCs/>
          <w:color w:val="374E5E"/>
        </w:rPr>
        <w:t>*</w:t>
      </w:r>
    </w:p>
    <w:p w14:paraId="49DDD097" w14:textId="50FB417D" w:rsidR="00732F42" w:rsidRDefault="00732F42" w:rsidP="00C30881">
      <w:pPr>
        <w:spacing w:after="0" w:line="240" w:lineRule="auto"/>
        <w:rPr>
          <w:rFonts w:ascii="Grandview" w:hAnsi="Grandview" w:cs="Tahoma"/>
        </w:rPr>
      </w:pPr>
      <w:r w:rsidRPr="00732F42">
        <w:rPr>
          <w:rFonts w:ascii="Grandview" w:hAnsi="Grandview" w:cs="Tahoma"/>
        </w:rPr>
        <w:t xml:space="preserve">Please upload the organization’s board approved projected budget for </w:t>
      </w:r>
      <w:r>
        <w:rPr>
          <w:rFonts w:ascii="Grandview" w:hAnsi="Grandview" w:cs="Tahoma"/>
        </w:rPr>
        <w:t>its</w:t>
      </w:r>
      <w:r w:rsidRPr="00732F42">
        <w:rPr>
          <w:rFonts w:ascii="Grandview" w:hAnsi="Grandview" w:cs="Tahoma"/>
        </w:rPr>
        <w:t xml:space="preserve"> current </w:t>
      </w:r>
      <w:r w:rsidRPr="00732F42">
        <w:rPr>
          <w:rFonts w:ascii="Grandview" w:hAnsi="Grandview" w:cs="Tahoma"/>
          <w:b/>
          <w:bCs/>
        </w:rPr>
        <w:t>fiscal year</w:t>
      </w:r>
      <w:r w:rsidRPr="00732F42">
        <w:rPr>
          <w:rFonts w:ascii="Grandview" w:hAnsi="Grandview" w:cs="Tahoma"/>
        </w:rPr>
        <w:t xml:space="preserve"> (income &amp; expenses). Please do not include a report with every donor or expense itemized. General categories suffice. </w:t>
      </w:r>
    </w:p>
    <w:p w14:paraId="29F2762C" w14:textId="77777777" w:rsidR="00E1363E" w:rsidRDefault="00E1363E" w:rsidP="00E1363E">
      <w:pPr>
        <w:pBdr>
          <w:bottom w:val="single" w:sz="4" w:space="1" w:color="auto"/>
        </w:pBdr>
        <w:spacing w:after="0" w:line="240" w:lineRule="auto"/>
        <w:rPr>
          <w:rFonts w:ascii="Grandview" w:hAnsi="Grandview" w:cs="Tahoma"/>
        </w:rPr>
      </w:pPr>
    </w:p>
    <w:p w14:paraId="34DBAEB6" w14:textId="77777777" w:rsidR="00E1363E" w:rsidRPr="00732F42" w:rsidRDefault="00E1363E" w:rsidP="00C30881">
      <w:pPr>
        <w:spacing w:after="0" w:line="240" w:lineRule="auto"/>
        <w:rPr>
          <w:rFonts w:ascii="Grandview" w:hAnsi="Grandview" w:cs="Tahoma"/>
        </w:rPr>
      </w:pPr>
    </w:p>
    <w:bookmarkEnd w:id="1"/>
    <w:p w14:paraId="3471018F" w14:textId="69168415" w:rsidR="000437CC" w:rsidRPr="009D3536" w:rsidRDefault="00B62DC8" w:rsidP="00C30881">
      <w:pPr>
        <w:spacing w:after="0" w:line="240" w:lineRule="auto"/>
        <w:rPr>
          <w:rFonts w:ascii="Grandview" w:hAnsi="Grandview" w:cs="Tahoma"/>
          <w:b/>
          <w:bCs/>
          <w:color w:val="C9956E"/>
          <w:sz w:val="28"/>
          <w:szCs w:val="24"/>
        </w:rPr>
      </w:pPr>
      <w:r w:rsidRPr="009D3536">
        <w:rPr>
          <w:rFonts w:ascii="Grandview" w:hAnsi="Grandview" w:cs="Tahoma"/>
          <w:b/>
          <w:bCs/>
          <w:color w:val="C9956E"/>
          <w:sz w:val="28"/>
          <w:szCs w:val="24"/>
        </w:rPr>
        <w:t xml:space="preserve">Unspent Funds </w:t>
      </w:r>
      <w:proofErr w:type="spellStart"/>
      <w:r w:rsidRPr="009D3536">
        <w:rPr>
          <w:rFonts w:ascii="Grandview" w:hAnsi="Grandview" w:cs="Tahoma"/>
          <w:b/>
          <w:bCs/>
          <w:color w:val="C9956E"/>
          <w:sz w:val="28"/>
          <w:szCs w:val="24"/>
        </w:rPr>
        <w:t>Detail</w:t>
      </w:r>
      <w:r w:rsidR="00DE40B7" w:rsidRPr="009D3536">
        <w:rPr>
          <w:rFonts w:ascii="Grandview" w:hAnsi="Grandview" w:cs="Tahoma"/>
          <w:b/>
          <w:bCs/>
          <w:color w:val="C9956E"/>
          <w:sz w:val="28"/>
          <w:szCs w:val="24"/>
          <w:vertAlign w:val="superscript"/>
        </w:rPr>
        <w:t>B</w:t>
      </w:r>
      <w:proofErr w:type="spellEnd"/>
    </w:p>
    <w:p w14:paraId="6E55A5AF" w14:textId="0D6C73BA" w:rsidR="000437CC" w:rsidRPr="009D3536" w:rsidRDefault="000437CC" w:rsidP="00C30881">
      <w:pPr>
        <w:spacing w:after="0" w:line="240" w:lineRule="auto"/>
        <w:rPr>
          <w:rFonts w:ascii="Grandview" w:hAnsi="Grandview" w:cs="Tahoma"/>
        </w:rPr>
      </w:pPr>
    </w:p>
    <w:p w14:paraId="10C086EC" w14:textId="72708025" w:rsidR="00A273F5" w:rsidRPr="00691D59"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 xml:space="preserve">What is the total balance of unspent funds from Champlin </w:t>
      </w:r>
      <w:proofErr w:type="gramStart"/>
      <w:r w:rsidRPr="009D3536">
        <w:rPr>
          <w:rFonts w:ascii="Grandview" w:hAnsi="Grandview" w:cs="Tahoma"/>
          <w:b/>
          <w:bCs/>
          <w:color w:val="374E5E"/>
        </w:rPr>
        <w:t>grants?*</w:t>
      </w:r>
      <w:proofErr w:type="gramEnd"/>
    </w:p>
    <w:p w14:paraId="21F6CDA5" w14:textId="77777777" w:rsidR="004C24F4" w:rsidRDefault="004C24F4" w:rsidP="00C30881">
      <w:pPr>
        <w:spacing w:after="0" w:line="240" w:lineRule="auto"/>
        <w:rPr>
          <w:rFonts w:ascii="Grandview" w:hAnsi="Grandview" w:cs="Tahoma"/>
          <w:b/>
          <w:bCs/>
          <w:color w:val="374E5E"/>
        </w:rPr>
      </w:pPr>
    </w:p>
    <w:p w14:paraId="58AEC5B8" w14:textId="6176B47B"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Unspent Funds Detail</w:t>
      </w:r>
    </w:p>
    <w:p w14:paraId="43E409D2" w14:textId="1BE51364" w:rsidR="000437CC" w:rsidRPr="009D3536" w:rsidRDefault="00B62DC8" w:rsidP="00C30881">
      <w:pPr>
        <w:spacing w:after="0" w:line="240" w:lineRule="auto"/>
        <w:rPr>
          <w:rFonts w:ascii="Grandview" w:hAnsi="Grandview" w:cs="Tahoma"/>
        </w:rPr>
      </w:pPr>
      <w:r w:rsidRPr="009D3536">
        <w:rPr>
          <w:rFonts w:ascii="Grandview" w:hAnsi="Grandview" w:cs="Tahoma"/>
        </w:rPr>
        <w:t xml:space="preserve">Explain the reason for any unspent funds from grants awarded </w:t>
      </w:r>
      <w:r w:rsidRPr="009D3536">
        <w:rPr>
          <w:rFonts w:ascii="Grandview" w:hAnsi="Grandview" w:cs="Tahoma"/>
          <w:u w:val="single" w:color="000000"/>
        </w:rPr>
        <w:t>prior to 202</w:t>
      </w:r>
      <w:r w:rsidR="00344E54">
        <w:rPr>
          <w:rFonts w:ascii="Grandview" w:hAnsi="Grandview" w:cs="Tahoma"/>
          <w:u w:val="single" w:color="000000"/>
        </w:rPr>
        <w:t>5</w:t>
      </w:r>
      <w:r w:rsidRPr="009D3536">
        <w:rPr>
          <w:rFonts w:ascii="Grandview" w:hAnsi="Grandview" w:cs="Tahoma"/>
        </w:rPr>
        <w:t xml:space="preserve"> and indicate the plan for how and when the funds will be used. If the only unspent funds are from a grant awarded in 202</w:t>
      </w:r>
      <w:r w:rsidR="00344E54">
        <w:rPr>
          <w:rFonts w:ascii="Grandview" w:hAnsi="Grandview" w:cs="Tahoma"/>
        </w:rPr>
        <w:t>5</w:t>
      </w:r>
      <w:r w:rsidRPr="009D3536">
        <w:rPr>
          <w:rFonts w:ascii="Grandview" w:hAnsi="Grandview" w:cs="Tahoma"/>
        </w:rPr>
        <w:t>, you may skip this question.</w:t>
      </w:r>
    </w:p>
    <w:p w14:paraId="1E599F4C"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Character Limit: 5000</w:t>
      </w:r>
    </w:p>
    <w:p w14:paraId="61E34F64" w14:textId="77777777" w:rsidR="00A273F5" w:rsidRPr="009D3536" w:rsidRDefault="00A273F5" w:rsidP="00A273F5">
      <w:pPr>
        <w:pBdr>
          <w:bottom w:val="single" w:sz="4" w:space="1" w:color="auto"/>
        </w:pBdr>
        <w:spacing w:after="0" w:line="240" w:lineRule="auto"/>
        <w:rPr>
          <w:rFonts w:ascii="Grandview" w:hAnsi="Grandview" w:cs="Tahoma"/>
          <w:b/>
          <w:bCs/>
          <w:color w:val="002060"/>
          <w:sz w:val="24"/>
          <w:szCs w:val="24"/>
        </w:rPr>
      </w:pPr>
    </w:p>
    <w:p w14:paraId="05AB89D1" w14:textId="77777777" w:rsidR="00A273F5" w:rsidRPr="009D3536" w:rsidRDefault="00A273F5" w:rsidP="00C30881">
      <w:pPr>
        <w:spacing w:after="0" w:line="240" w:lineRule="auto"/>
        <w:rPr>
          <w:rFonts w:ascii="Grandview" w:hAnsi="Grandview" w:cs="Tahoma"/>
          <w:b/>
          <w:bCs/>
          <w:color w:val="002060"/>
          <w:sz w:val="24"/>
          <w:szCs w:val="24"/>
        </w:rPr>
      </w:pPr>
    </w:p>
    <w:p w14:paraId="6F40F090" w14:textId="7D2B6AC2" w:rsidR="000437CC" w:rsidRPr="009D3536" w:rsidRDefault="00B62DC8" w:rsidP="00C30881">
      <w:pPr>
        <w:spacing w:after="0" w:line="240" w:lineRule="auto"/>
        <w:rPr>
          <w:rFonts w:ascii="Grandview" w:hAnsi="Grandview" w:cs="Tahoma"/>
          <w:b/>
          <w:bCs/>
          <w:color w:val="C9956E"/>
          <w:sz w:val="28"/>
          <w:szCs w:val="24"/>
        </w:rPr>
      </w:pPr>
      <w:r w:rsidRPr="009D3536">
        <w:rPr>
          <w:rFonts w:ascii="Grandview" w:hAnsi="Grandview" w:cs="Tahoma"/>
          <w:b/>
          <w:bCs/>
          <w:color w:val="C9956E"/>
          <w:sz w:val="28"/>
          <w:szCs w:val="24"/>
        </w:rPr>
        <w:t>Project Information</w:t>
      </w:r>
    </w:p>
    <w:p w14:paraId="2959A8DE" w14:textId="4D155BB0" w:rsidR="000437CC" w:rsidRPr="009D3536" w:rsidRDefault="000437CC" w:rsidP="00C30881">
      <w:pPr>
        <w:spacing w:after="0" w:line="240" w:lineRule="auto"/>
        <w:rPr>
          <w:rFonts w:ascii="Grandview" w:hAnsi="Grandview" w:cs="Tahoma"/>
        </w:rPr>
      </w:pPr>
    </w:p>
    <w:p w14:paraId="6FB01D7E"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Amount of Grant Request*</w:t>
      </w:r>
    </w:p>
    <w:p w14:paraId="52686A9A"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Total grant amount you are requesting from The Champlin Foundation.</w:t>
      </w:r>
    </w:p>
    <w:p w14:paraId="54468516" w14:textId="77777777" w:rsidR="00A273F5" w:rsidRPr="009D3536" w:rsidRDefault="00A273F5" w:rsidP="00C30881">
      <w:pPr>
        <w:spacing w:after="0" w:line="240" w:lineRule="auto"/>
        <w:rPr>
          <w:rFonts w:ascii="Grandview" w:hAnsi="Grandview" w:cs="Tahoma"/>
          <w:b/>
          <w:bCs/>
          <w:color w:val="2F5496" w:themeColor="accent1" w:themeShade="BF"/>
        </w:rPr>
      </w:pPr>
    </w:p>
    <w:p w14:paraId="2BF6CB74" w14:textId="1EEE569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Name*</w:t>
      </w:r>
    </w:p>
    <w:p w14:paraId="6F31D881" w14:textId="2F4FA219" w:rsidR="000437CC" w:rsidRPr="009D3536" w:rsidRDefault="00B62DC8" w:rsidP="00691D59">
      <w:pPr>
        <w:spacing w:after="0" w:line="240" w:lineRule="auto"/>
        <w:rPr>
          <w:rFonts w:ascii="Grandview" w:hAnsi="Grandview" w:cs="Tahoma"/>
        </w:rPr>
      </w:pPr>
      <w:r w:rsidRPr="009D3536">
        <w:rPr>
          <w:rFonts w:ascii="Grandview" w:hAnsi="Grandview" w:cs="Tahoma"/>
        </w:rPr>
        <w:t>A brief title for your project</w:t>
      </w:r>
    </w:p>
    <w:p w14:paraId="664BCDF6"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Character Limit: 250</w:t>
      </w:r>
    </w:p>
    <w:p w14:paraId="2E09D006" w14:textId="77777777" w:rsidR="00A273F5" w:rsidRPr="009D3536" w:rsidRDefault="00A273F5" w:rsidP="00C30881">
      <w:pPr>
        <w:spacing w:after="0" w:line="240" w:lineRule="auto"/>
        <w:rPr>
          <w:rFonts w:ascii="Grandview" w:hAnsi="Grandview" w:cs="Tahoma"/>
        </w:rPr>
      </w:pPr>
    </w:p>
    <w:p w14:paraId="05295560" w14:textId="599BF806"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Description</w:t>
      </w:r>
      <w:r w:rsidR="001B7D58">
        <w:rPr>
          <w:rFonts w:ascii="Grandview" w:hAnsi="Grandview" w:cs="Tahoma"/>
          <w:b/>
          <w:bCs/>
          <w:color w:val="374E5E"/>
        </w:rPr>
        <w:t>*</w:t>
      </w:r>
    </w:p>
    <w:p w14:paraId="219A5049" w14:textId="77777777" w:rsidR="00691D59" w:rsidRDefault="00691D59" w:rsidP="00C30881">
      <w:pPr>
        <w:spacing w:after="0" w:line="240" w:lineRule="auto"/>
        <w:rPr>
          <w:rFonts w:ascii="Grandview" w:hAnsi="Grandview" w:cs="Tahoma"/>
        </w:rPr>
      </w:pPr>
      <w:r w:rsidRPr="00691D59">
        <w:rPr>
          <w:rFonts w:ascii="Grandview" w:hAnsi="Grandview" w:cs="Tahoma"/>
        </w:rPr>
        <w:t xml:space="preserve">Please provide a concise description of the items/projects for which you are requesting support for. If more than one, list in order of priority for funding. </w:t>
      </w:r>
      <w:proofErr w:type="gramStart"/>
      <w:r w:rsidRPr="00691D59">
        <w:rPr>
          <w:rFonts w:ascii="Grandview" w:hAnsi="Grandview" w:cs="Tahoma"/>
        </w:rPr>
        <w:t>In the course of</w:t>
      </w:r>
      <w:proofErr w:type="gramEnd"/>
      <w:r w:rsidRPr="00691D59">
        <w:rPr>
          <w:rFonts w:ascii="Grandview" w:hAnsi="Grandview" w:cs="Tahoma"/>
        </w:rPr>
        <w:t xml:space="preserve"> describing the project please let us know why you are undertaking this project now, how the project fits in with your current priorities, and how potential funding from The Champlin Foundation would be used. </w:t>
      </w:r>
    </w:p>
    <w:p w14:paraId="392EF935" w14:textId="39E50269" w:rsidR="000437CC" w:rsidRDefault="00B62DC8" w:rsidP="00C30881">
      <w:pPr>
        <w:spacing w:after="0" w:line="240" w:lineRule="auto"/>
        <w:rPr>
          <w:rFonts w:ascii="Grandview" w:hAnsi="Grandview" w:cs="Tahoma"/>
        </w:rPr>
      </w:pPr>
      <w:r w:rsidRPr="009D3536">
        <w:rPr>
          <w:rFonts w:ascii="Grandview" w:hAnsi="Grandview" w:cs="Tahoma"/>
        </w:rPr>
        <w:t>Character Limit: 10000</w:t>
      </w:r>
    </w:p>
    <w:p w14:paraId="240A1027" w14:textId="77777777" w:rsidR="004C24F4" w:rsidRPr="009D3536" w:rsidRDefault="004C24F4" w:rsidP="00C30881">
      <w:pPr>
        <w:spacing w:after="0" w:line="240" w:lineRule="auto"/>
        <w:rPr>
          <w:rFonts w:ascii="Grandview" w:hAnsi="Grandview" w:cs="Tahoma"/>
        </w:rPr>
      </w:pPr>
    </w:p>
    <w:p w14:paraId="557CC511" w14:textId="665D5F40"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Type of Request*</w:t>
      </w:r>
    </w:p>
    <w:p w14:paraId="7C92C159" w14:textId="77777777" w:rsidR="000437CC" w:rsidRPr="009D3536" w:rsidRDefault="00B62DC8" w:rsidP="00B62DC8">
      <w:pPr>
        <w:pStyle w:val="ListParagraph"/>
        <w:numPr>
          <w:ilvl w:val="0"/>
          <w:numId w:val="29"/>
        </w:numPr>
        <w:spacing w:after="0" w:line="240" w:lineRule="auto"/>
        <w:rPr>
          <w:rFonts w:ascii="Grandview" w:hAnsi="Grandview" w:cs="Tahoma"/>
        </w:rPr>
      </w:pPr>
      <w:r w:rsidRPr="009D3536">
        <w:rPr>
          <w:rFonts w:ascii="Grandview" w:hAnsi="Grandview" w:cs="Tahoma"/>
        </w:rPr>
        <w:t>Building - Repairs</w:t>
      </w:r>
    </w:p>
    <w:p w14:paraId="057C77C5" w14:textId="77777777" w:rsidR="00A273F5" w:rsidRPr="009D3536" w:rsidRDefault="00A273F5" w:rsidP="00C30881">
      <w:pPr>
        <w:spacing w:after="0" w:line="240" w:lineRule="auto"/>
        <w:rPr>
          <w:rFonts w:ascii="Grandview" w:hAnsi="Grandview" w:cs="Tahoma"/>
        </w:rPr>
      </w:pPr>
    </w:p>
    <w:p w14:paraId="70C41458"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Total Project Cost*</w:t>
      </w:r>
    </w:p>
    <w:p w14:paraId="2D4D7778"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 xml:space="preserve">All anticipated costs related to the project for which you are applying.  </w:t>
      </w:r>
    </w:p>
    <w:p w14:paraId="2A9DBAB8" w14:textId="77777777" w:rsidR="00A273F5" w:rsidRPr="009D3536" w:rsidRDefault="00A273F5" w:rsidP="00C30881">
      <w:pPr>
        <w:spacing w:after="0" w:line="240" w:lineRule="auto"/>
        <w:rPr>
          <w:rFonts w:ascii="Grandview" w:hAnsi="Grandview" w:cs="Tahoma"/>
        </w:rPr>
      </w:pPr>
    </w:p>
    <w:p w14:paraId="135A527C" w14:textId="2867A124"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Budget</w:t>
      </w:r>
    </w:p>
    <w:p w14:paraId="0B1B1347" w14:textId="6C0E372C" w:rsidR="000437CC" w:rsidRPr="009D3536" w:rsidRDefault="00B62DC8" w:rsidP="00C30881">
      <w:pPr>
        <w:spacing w:after="0" w:line="240" w:lineRule="auto"/>
        <w:rPr>
          <w:rFonts w:ascii="Grandview" w:hAnsi="Grandview" w:cs="Tahoma"/>
        </w:rPr>
      </w:pPr>
      <w:r w:rsidRPr="009D3536">
        <w:rPr>
          <w:rFonts w:ascii="Grandview" w:hAnsi="Grandview" w:cs="Tahoma"/>
        </w:rPr>
        <w:t>If you have a project budget, please upload it here. Please include expenses and anticipated income sources.</w:t>
      </w:r>
      <w:r w:rsidR="00A2363E" w:rsidRPr="009D3536">
        <w:rPr>
          <w:rFonts w:ascii="Grandview" w:hAnsi="Grandview" w:cs="Tahoma"/>
        </w:rPr>
        <w:t xml:space="preserve"> </w:t>
      </w:r>
      <w:r w:rsidR="00CA1956" w:rsidRPr="00CA1956">
        <w:rPr>
          <w:rFonts w:ascii="Grandview" w:hAnsi="Grandview" w:cs="Tahoma"/>
        </w:rPr>
        <w:t xml:space="preserve">Click </w:t>
      </w:r>
      <w:hyperlink r:id="rId11" w:history="1">
        <w:r w:rsidR="00CA1956" w:rsidRPr="00CA1956">
          <w:rPr>
            <w:rStyle w:val="Hyperlink"/>
            <w:rFonts w:ascii="Grandview" w:hAnsi="Grandview" w:cs="Tahoma"/>
          </w:rPr>
          <w:t>here</w:t>
        </w:r>
      </w:hyperlink>
      <w:r w:rsidR="00CA1956" w:rsidRPr="00CA1956">
        <w:rPr>
          <w:rFonts w:ascii="Grandview" w:hAnsi="Grandview" w:cs="Tahoma"/>
        </w:rPr>
        <w:t xml:space="preserve"> for a few sample budgets that might work for your project.</w:t>
      </w:r>
    </w:p>
    <w:p w14:paraId="28BF2F0F"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File Size Limit: 2 MB</w:t>
      </w:r>
    </w:p>
    <w:p w14:paraId="5EAB2E31" w14:textId="77777777" w:rsidR="00DE40B7" w:rsidRPr="009D3536" w:rsidRDefault="00DE40B7" w:rsidP="00C30881">
      <w:pPr>
        <w:spacing w:after="0" w:line="240" w:lineRule="auto"/>
        <w:rPr>
          <w:rFonts w:ascii="Grandview" w:hAnsi="Grandview" w:cs="Tahoma"/>
          <w:b/>
          <w:color w:val="365F91"/>
        </w:rPr>
      </w:pPr>
    </w:p>
    <w:p w14:paraId="497D28FE" w14:textId="5C3B013B" w:rsidR="000437CC" w:rsidRPr="009D3536" w:rsidRDefault="00B62DC8" w:rsidP="00C30881">
      <w:pPr>
        <w:spacing w:after="0" w:line="240" w:lineRule="auto"/>
        <w:rPr>
          <w:rFonts w:ascii="Grandview" w:hAnsi="Grandview" w:cs="Tahoma"/>
          <w:color w:val="374E5E"/>
        </w:rPr>
      </w:pPr>
      <w:r w:rsidRPr="009D3536">
        <w:rPr>
          <w:rFonts w:ascii="Grandview" w:hAnsi="Grandview" w:cs="Tahoma"/>
          <w:b/>
          <w:color w:val="374E5E"/>
        </w:rPr>
        <w:lastRenderedPageBreak/>
        <w:t xml:space="preserve">How much have you raised for this project to </w:t>
      </w:r>
      <w:proofErr w:type="gramStart"/>
      <w:r w:rsidRPr="009D3536">
        <w:rPr>
          <w:rFonts w:ascii="Grandview" w:hAnsi="Grandview" w:cs="Tahoma"/>
          <w:b/>
          <w:color w:val="374E5E"/>
        </w:rPr>
        <w:t>date?*</w:t>
      </w:r>
      <w:proofErr w:type="gramEnd"/>
    </w:p>
    <w:p w14:paraId="7912A541" w14:textId="77777777" w:rsidR="00DE40B7" w:rsidRPr="009D3536" w:rsidRDefault="00DE40B7" w:rsidP="00C30881">
      <w:pPr>
        <w:spacing w:after="0" w:line="240" w:lineRule="auto"/>
        <w:rPr>
          <w:rFonts w:ascii="Grandview" w:hAnsi="Grandview" w:cs="Tahoma"/>
        </w:rPr>
      </w:pPr>
    </w:p>
    <w:p w14:paraId="7BEAC1C8" w14:textId="6817EE02"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Additional Sources of Funding</w:t>
      </w:r>
    </w:p>
    <w:p w14:paraId="7819201F"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List all other sources of funding that have been secured or are being pursued for this project. Character Limit: 2500</w:t>
      </w:r>
    </w:p>
    <w:p w14:paraId="401F8330" w14:textId="77777777" w:rsidR="00DE40B7" w:rsidRPr="009D3536" w:rsidRDefault="00DE40B7" w:rsidP="00C30881">
      <w:pPr>
        <w:spacing w:after="0" w:line="240" w:lineRule="auto"/>
        <w:rPr>
          <w:rFonts w:ascii="Grandview" w:hAnsi="Grandview" w:cs="Tahoma"/>
        </w:rPr>
      </w:pPr>
    </w:p>
    <w:p w14:paraId="76F238E0" w14:textId="5B5AA958"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Timeline*</w:t>
      </w:r>
    </w:p>
    <w:p w14:paraId="457CCDB4" w14:textId="3EF2AE71" w:rsidR="000437CC" w:rsidRPr="009D3536" w:rsidRDefault="00B62DC8" w:rsidP="00C30881">
      <w:pPr>
        <w:spacing w:after="0" w:line="240" w:lineRule="auto"/>
        <w:rPr>
          <w:rFonts w:ascii="Grandview" w:hAnsi="Grandview" w:cs="Tahoma"/>
        </w:rPr>
      </w:pPr>
      <w:r w:rsidRPr="009D3536">
        <w:rPr>
          <w:rFonts w:ascii="Grandview" w:hAnsi="Grandview" w:cs="Tahoma"/>
        </w:rPr>
        <w:t xml:space="preserve">If successful in obtaining this grant, explain what the projected timeline is in which the funds will be spent, understanding that ACH deposits will be made </w:t>
      </w:r>
      <w:r w:rsidR="0032646E">
        <w:rPr>
          <w:rFonts w:ascii="Grandview" w:hAnsi="Grandview" w:cs="Tahoma"/>
        </w:rPr>
        <w:t>in</w:t>
      </w:r>
      <w:r w:rsidR="00AA4877">
        <w:rPr>
          <w:rFonts w:ascii="Grandview" w:hAnsi="Grandview" w:cs="Tahoma"/>
        </w:rPr>
        <w:t xml:space="preserve"> </w:t>
      </w:r>
      <w:r w:rsidR="004A6B68">
        <w:rPr>
          <w:rFonts w:ascii="Grandview" w:hAnsi="Grandview" w:cs="Tahoma"/>
        </w:rPr>
        <w:t>December</w:t>
      </w:r>
      <w:r w:rsidR="00AA4877">
        <w:rPr>
          <w:rFonts w:ascii="Grandview" w:hAnsi="Grandview" w:cs="Tahoma"/>
        </w:rPr>
        <w:t xml:space="preserve"> </w:t>
      </w:r>
      <w:r w:rsidRPr="009D3536">
        <w:rPr>
          <w:rFonts w:ascii="Grandview" w:hAnsi="Grandview" w:cs="Tahoma"/>
        </w:rPr>
        <w:t xml:space="preserve">and Champlin hopes all grant funds will be expended within </w:t>
      </w:r>
      <w:r w:rsidR="00AC51CC" w:rsidRPr="009D3536">
        <w:rPr>
          <w:rFonts w:ascii="Grandview" w:hAnsi="Grandview" w:cs="Tahoma"/>
        </w:rPr>
        <w:t>12 months</w:t>
      </w:r>
      <w:r w:rsidRPr="009D3536">
        <w:rPr>
          <w:rFonts w:ascii="Grandview" w:hAnsi="Grandview" w:cs="Tahoma"/>
        </w:rPr>
        <w:t xml:space="preserve"> of the deposit. If Champlin funds are going towards one element of a larger project, also outline the timeline for the entire project. </w:t>
      </w:r>
    </w:p>
    <w:p w14:paraId="4592E2A9" w14:textId="3E9CE5D0" w:rsidR="00DE40B7" w:rsidRPr="009D3536" w:rsidRDefault="00B62DC8" w:rsidP="00C30881">
      <w:pPr>
        <w:spacing w:after="0" w:line="240" w:lineRule="auto"/>
        <w:rPr>
          <w:rFonts w:ascii="Grandview" w:hAnsi="Grandview" w:cs="Tahoma"/>
        </w:rPr>
      </w:pPr>
      <w:r w:rsidRPr="009D3536">
        <w:rPr>
          <w:rFonts w:ascii="Grandview" w:hAnsi="Grandview" w:cs="Tahoma"/>
        </w:rPr>
        <w:t>Character Limit: 2500</w:t>
      </w:r>
    </w:p>
    <w:p w14:paraId="1026FD5E" w14:textId="77777777" w:rsidR="00605AF6" w:rsidRDefault="00605AF6" w:rsidP="00C30881">
      <w:pPr>
        <w:spacing w:after="0" w:line="240" w:lineRule="auto"/>
        <w:rPr>
          <w:rFonts w:ascii="Grandview" w:hAnsi="Grandview" w:cs="Tahoma"/>
          <w:b/>
          <w:bCs/>
          <w:color w:val="374E5E"/>
        </w:rPr>
      </w:pPr>
    </w:p>
    <w:p w14:paraId="087736A0" w14:textId="60B4B8EB"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Quotes and Estimates</w:t>
      </w:r>
    </w:p>
    <w:p w14:paraId="607749F3" w14:textId="26910EC4" w:rsidR="000437CC" w:rsidRPr="009D3536" w:rsidRDefault="00B62DC8" w:rsidP="00C30881">
      <w:pPr>
        <w:spacing w:after="0" w:line="240" w:lineRule="auto"/>
        <w:rPr>
          <w:rFonts w:ascii="Grandview" w:hAnsi="Grandview" w:cs="Tahoma"/>
        </w:rPr>
      </w:pPr>
      <w:r w:rsidRPr="009D3536">
        <w:rPr>
          <w:rFonts w:ascii="Grandview" w:hAnsi="Grandview" w:cs="Tahoma"/>
        </w:rPr>
        <w:t xml:space="preserve">Combine and upload any quotes or estimates that help support your request. The Foundation prefers to support "shovel-ready" </w:t>
      </w:r>
      <w:r w:rsidR="00AA4877">
        <w:rPr>
          <w:rFonts w:ascii="Grandview" w:hAnsi="Grandview" w:cs="Tahoma"/>
        </w:rPr>
        <w:t>projects</w:t>
      </w:r>
      <w:r w:rsidR="00CA1956">
        <w:rPr>
          <w:rFonts w:ascii="Grandview" w:hAnsi="Grandview" w:cs="Tahoma"/>
        </w:rPr>
        <w:t>,</w:t>
      </w:r>
      <w:r w:rsidRPr="009D3536">
        <w:rPr>
          <w:rFonts w:ascii="Grandview" w:hAnsi="Grandview" w:cs="Tahoma"/>
        </w:rPr>
        <w:t xml:space="preserve"> so we expect to see actual contractor/vendor estimates and bids. If quotes are not yet available, please send via email no later than </w:t>
      </w:r>
      <w:r w:rsidR="004A6B68">
        <w:rPr>
          <w:rFonts w:ascii="Grandview" w:hAnsi="Grandview" w:cs="Tahoma"/>
        </w:rPr>
        <w:t>Se</w:t>
      </w:r>
      <w:r w:rsidR="00AA4877">
        <w:rPr>
          <w:rFonts w:ascii="Grandview" w:hAnsi="Grandview" w:cs="Tahoma"/>
        </w:rPr>
        <w:t>p</w:t>
      </w:r>
      <w:r w:rsidR="004A6B68">
        <w:rPr>
          <w:rFonts w:ascii="Grandview" w:hAnsi="Grandview" w:cs="Tahoma"/>
        </w:rPr>
        <w:t>tember</w:t>
      </w:r>
      <w:r w:rsidR="008E650F">
        <w:rPr>
          <w:rFonts w:ascii="Grandview" w:hAnsi="Grandview" w:cs="Tahoma"/>
        </w:rPr>
        <w:t xml:space="preserve"> </w:t>
      </w:r>
      <w:r w:rsidR="00AF6FB0">
        <w:rPr>
          <w:rFonts w:ascii="Grandview" w:hAnsi="Grandview" w:cs="Tahoma"/>
        </w:rPr>
        <w:t>30th</w:t>
      </w:r>
      <w:r w:rsidR="00AC5452">
        <w:rPr>
          <w:rFonts w:ascii="Grandview" w:hAnsi="Grandview" w:cs="Tahoma"/>
          <w:color w:val="auto"/>
        </w:rPr>
        <w:t>.</w:t>
      </w:r>
      <w:r w:rsidRPr="009D3536">
        <w:rPr>
          <w:rFonts w:ascii="Grandview" w:hAnsi="Grandview" w:cs="Tahoma"/>
        </w:rPr>
        <w:t xml:space="preserve"> </w:t>
      </w:r>
      <w:r w:rsidRPr="009D3536">
        <w:rPr>
          <w:rFonts w:ascii="Grandview" w:hAnsi="Grandview" w:cs="Tahoma"/>
          <w:b/>
          <w:color w:val="B8312F"/>
        </w:rPr>
        <w:t>Uploads can only accept one document so please combine multiple documents prior to uploading.</w:t>
      </w:r>
    </w:p>
    <w:p w14:paraId="5B5CE776" w14:textId="77777777" w:rsidR="000437CC" w:rsidRDefault="00B62DC8" w:rsidP="00C30881">
      <w:pPr>
        <w:spacing w:after="0" w:line="240" w:lineRule="auto"/>
        <w:rPr>
          <w:rFonts w:ascii="Grandview" w:hAnsi="Grandview" w:cs="Tahoma"/>
        </w:rPr>
      </w:pPr>
      <w:r w:rsidRPr="009D3536">
        <w:rPr>
          <w:rFonts w:ascii="Grandview" w:hAnsi="Grandview" w:cs="Tahoma"/>
        </w:rPr>
        <w:t>File Size Limit: 10 MB</w:t>
      </w:r>
    </w:p>
    <w:p w14:paraId="408634C5" w14:textId="77777777" w:rsidR="00691D59" w:rsidRPr="009D3536" w:rsidRDefault="00691D59" w:rsidP="00C30881">
      <w:pPr>
        <w:spacing w:after="0" w:line="240" w:lineRule="auto"/>
        <w:rPr>
          <w:rFonts w:ascii="Grandview" w:hAnsi="Grandview" w:cs="Tahoma"/>
        </w:rPr>
      </w:pPr>
    </w:p>
    <w:p w14:paraId="1B1F5E6F"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Is there anything else regarding this project request that we should know?</w:t>
      </w:r>
    </w:p>
    <w:p w14:paraId="40AFBC0B" w14:textId="77777777" w:rsidR="00605AF6" w:rsidRDefault="00B62DC8" w:rsidP="00733669">
      <w:pPr>
        <w:spacing w:after="0" w:line="240" w:lineRule="auto"/>
        <w:rPr>
          <w:rFonts w:ascii="Grandview" w:hAnsi="Grandview" w:cs="Tahoma"/>
        </w:rPr>
      </w:pPr>
      <w:r w:rsidRPr="009D3536">
        <w:rPr>
          <w:rFonts w:ascii="Grandview" w:hAnsi="Grandview" w:cs="Tahoma"/>
        </w:rPr>
        <w:t>Optional.</w:t>
      </w:r>
      <w:r w:rsidR="00733669" w:rsidRPr="009D3536">
        <w:rPr>
          <w:rFonts w:ascii="Grandview" w:hAnsi="Grandview" w:cs="Tahoma"/>
        </w:rPr>
        <w:t xml:space="preserve"> </w:t>
      </w:r>
    </w:p>
    <w:p w14:paraId="0EDF7B06" w14:textId="78428DEA" w:rsidR="14C57FAE" w:rsidRPr="0074552C" w:rsidRDefault="00733669" w:rsidP="14C57FAE">
      <w:pPr>
        <w:spacing w:after="0" w:line="240" w:lineRule="auto"/>
        <w:rPr>
          <w:rFonts w:ascii="Grandview" w:hAnsi="Grandview" w:cs="Tahoma"/>
        </w:rPr>
      </w:pPr>
      <w:r w:rsidRPr="0E6A22C5">
        <w:rPr>
          <w:rFonts w:ascii="Grandview" w:hAnsi="Grandview" w:cs="Tahoma"/>
        </w:rPr>
        <w:t>Character Limit: 2500</w:t>
      </w:r>
      <w:bookmarkEnd w:id="0"/>
    </w:p>
    <w:sectPr w:rsidR="14C57FAE" w:rsidRPr="0074552C" w:rsidSect="001411A6">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440" w:left="1440" w:header="763"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9103" w14:textId="77777777" w:rsidR="007922BD" w:rsidRDefault="007922BD">
      <w:pPr>
        <w:spacing w:after="0" w:line="240" w:lineRule="auto"/>
      </w:pPr>
      <w:r>
        <w:separator/>
      </w:r>
    </w:p>
  </w:endnote>
  <w:endnote w:type="continuationSeparator" w:id="0">
    <w:p w14:paraId="36D1C8BA" w14:textId="77777777" w:rsidR="007922BD" w:rsidRDefault="0079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randview">
    <w:altName w:val="Calibri"/>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45B9" w14:textId="77777777" w:rsidR="000437CC" w:rsidRDefault="00B62DC8">
    <w:pPr>
      <w:spacing w:after="0"/>
      <w:ind w:right="8"/>
      <w:jc w:val="center"/>
    </w:pPr>
    <w:r>
      <w:rPr>
        <w:color w:val="595959"/>
        <w:sz w:val="18"/>
      </w:rPr>
      <w:t xml:space="preserve">2022 Traditional Grant Requests - Cycle </w:t>
    </w:r>
  </w:p>
  <w:p w14:paraId="12759716" w14:textId="77777777" w:rsidR="000437CC" w:rsidRDefault="00B62DC8">
    <w:pPr>
      <w:tabs>
        <w:tab w:val="center" w:pos="4720"/>
        <w:tab w:val="right" w:pos="9449"/>
      </w:tabs>
      <w:spacing w:after="0"/>
    </w:pPr>
    <w:r>
      <w:rPr>
        <w:color w:val="595959"/>
        <w:sz w:val="18"/>
      </w:rPr>
      <w:t>Printed On: 25 March 2022</w:t>
    </w:r>
    <w:r>
      <w:rPr>
        <w:color w:val="595959"/>
        <w:sz w:val="18"/>
      </w:rPr>
      <w:tab/>
      <w:t>1</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9CC2" w14:textId="3934256F" w:rsidR="000437CC" w:rsidRPr="001411A6" w:rsidRDefault="005E1DCC">
    <w:pPr>
      <w:tabs>
        <w:tab w:val="center" w:pos="4720"/>
        <w:tab w:val="right" w:pos="9449"/>
      </w:tabs>
      <w:spacing w:after="0"/>
      <w:rPr>
        <w:rFonts w:ascii="Grandview" w:hAnsi="Grandview"/>
        <w:sz w:val="20"/>
        <w:szCs w:val="20"/>
      </w:rPr>
    </w:pPr>
    <w:r>
      <w:rPr>
        <w:rFonts w:ascii="Grandview" w:hAnsi="Grandview"/>
        <w:sz w:val="20"/>
        <w:szCs w:val="20"/>
      </w:rPr>
      <w:t>SAMPLE APPLICATION – April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7AB1" w14:textId="77777777" w:rsidR="000437CC" w:rsidRDefault="00B62DC8">
    <w:pPr>
      <w:spacing w:after="0"/>
      <w:ind w:right="8"/>
      <w:jc w:val="center"/>
    </w:pPr>
    <w:r>
      <w:rPr>
        <w:color w:val="595959"/>
        <w:sz w:val="18"/>
      </w:rPr>
      <w:t xml:space="preserve">2022 Traditional Grant Requests - Cycle </w:t>
    </w:r>
  </w:p>
  <w:p w14:paraId="51D5C4F2" w14:textId="77777777" w:rsidR="000437CC" w:rsidRDefault="00B62DC8">
    <w:pPr>
      <w:tabs>
        <w:tab w:val="center" w:pos="4720"/>
        <w:tab w:val="right" w:pos="9449"/>
      </w:tabs>
      <w:spacing w:after="0"/>
    </w:pPr>
    <w:r>
      <w:rPr>
        <w:color w:val="595959"/>
        <w:sz w:val="18"/>
      </w:rPr>
      <w:t>Printed On: 25 March 2022</w:t>
    </w:r>
    <w:r>
      <w:rPr>
        <w:color w:val="595959"/>
        <w:sz w:val="18"/>
      </w:rPr>
      <w:tab/>
      <w:t>1</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AF05" w14:textId="77777777" w:rsidR="007922BD" w:rsidRDefault="007922BD">
      <w:pPr>
        <w:spacing w:after="0" w:line="240" w:lineRule="auto"/>
      </w:pPr>
      <w:r>
        <w:separator/>
      </w:r>
    </w:p>
  </w:footnote>
  <w:footnote w:type="continuationSeparator" w:id="0">
    <w:p w14:paraId="2514CA27" w14:textId="77777777" w:rsidR="007922BD" w:rsidRDefault="00792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4F5" w14:textId="5E421532" w:rsidR="000437CC" w:rsidRDefault="00B62DC8">
    <w:pPr>
      <w:tabs>
        <w:tab w:val="right" w:pos="9449"/>
      </w:tabs>
      <w:spacing w:after="0"/>
    </w:pPr>
    <w:r>
      <w:rPr>
        <w:color w:val="595959"/>
        <w:sz w:val="18"/>
      </w:rPr>
      <w:t>Application</w:t>
    </w:r>
    <w:r>
      <w:rPr>
        <w:color w:val="595959"/>
        <w:sz w:val="18"/>
      </w:rPr>
      <w:tab/>
      <w:t>The Champlin Foundation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5000" w14:textId="2833F9AE" w:rsidR="009D3536" w:rsidRDefault="009D3536">
    <w:pPr>
      <w:pStyle w:val="Header"/>
    </w:pPr>
    <w:r>
      <w:rPr>
        <w:noProof/>
      </w:rPr>
      <w:drawing>
        <wp:inline distT="0" distB="0" distL="0" distR="0" wp14:anchorId="7C028B95" wp14:editId="2A51BFFF">
          <wp:extent cx="5943600" cy="525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251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6D4C" w14:textId="277F6B3F" w:rsidR="000437CC" w:rsidRDefault="00B62DC8">
    <w:pPr>
      <w:tabs>
        <w:tab w:val="right" w:pos="9449"/>
      </w:tabs>
      <w:spacing w:after="0"/>
    </w:pPr>
    <w:r>
      <w:rPr>
        <w:color w:val="595959"/>
        <w:sz w:val="18"/>
      </w:rPr>
      <w:t>Application</w:t>
    </w:r>
    <w:r>
      <w:rPr>
        <w:color w:val="595959"/>
        <w:sz w:val="18"/>
      </w:rPr>
      <w:tab/>
      <w:t>The Champlin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B13"/>
    <w:multiLevelType w:val="hybridMultilevel"/>
    <w:tmpl w:val="CEB22E9E"/>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58C2"/>
    <w:multiLevelType w:val="hybridMultilevel"/>
    <w:tmpl w:val="AD68005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6CB"/>
    <w:multiLevelType w:val="hybridMultilevel"/>
    <w:tmpl w:val="83BAF56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6256C"/>
    <w:multiLevelType w:val="hybridMultilevel"/>
    <w:tmpl w:val="AA04D36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269CC"/>
    <w:multiLevelType w:val="hybridMultilevel"/>
    <w:tmpl w:val="FC866BE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402DA"/>
    <w:multiLevelType w:val="hybridMultilevel"/>
    <w:tmpl w:val="05841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67065"/>
    <w:multiLevelType w:val="hybridMultilevel"/>
    <w:tmpl w:val="2828D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B4041"/>
    <w:multiLevelType w:val="hybridMultilevel"/>
    <w:tmpl w:val="6A0E3B3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E1BDF"/>
    <w:multiLevelType w:val="hybridMultilevel"/>
    <w:tmpl w:val="F7F03A48"/>
    <w:lvl w:ilvl="0" w:tplc="1416D9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A5634"/>
    <w:multiLevelType w:val="hybridMultilevel"/>
    <w:tmpl w:val="8F2897F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863BE"/>
    <w:multiLevelType w:val="hybridMultilevel"/>
    <w:tmpl w:val="57608BA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E11FD"/>
    <w:multiLevelType w:val="hybridMultilevel"/>
    <w:tmpl w:val="9F7A7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015AA"/>
    <w:multiLevelType w:val="hybridMultilevel"/>
    <w:tmpl w:val="A49A138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A70DC5"/>
    <w:multiLevelType w:val="hybridMultilevel"/>
    <w:tmpl w:val="FF586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E96D33"/>
    <w:multiLevelType w:val="hybridMultilevel"/>
    <w:tmpl w:val="37E6F6B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8B2310"/>
    <w:multiLevelType w:val="hybridMultilevel"/>
    <w:tmpl w:val="CF520FA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753877"/>
    <w:multiLevelType w:val="hybridMultilevel"/>
    <w:tmpl w:val="F77CFFBC"/>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C41B9"/>
    <w:multiLevelType w:val="hybridMultilevel"/>
    <w:tmpl w:val="567425D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27E52"/>
    <w:multiLevelType w:val="hybridMultilevel"/>
    <w:tmpl w:val="CE6CC27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5A0ACF"/>
    <w:multiLevelType w:val="hybridMultilevel"/>
    <w:tmpl w:val="CEF083C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B0E3D"/>
    <w:multiLevelType w:val="hybridMultilevel"/>
    <w:tmpl w:val="EFA2B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B0272"/>
    <w:multiLevelType w:val="hybridMultilevel"/>
    <w:tmpl w:val="F9D04C9C"/>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392135"/>
    <w:multiLevelType w:val="hybridMultilevel"/>
    <w:tmpl w:val="268C49AE"/>
    <w:lvl w:ilvl="0" w:tplc="D084ED26">
      <w:start w:val="1"/>
      <w:numFmt w:val="bullet"/>
      <w:lvlText w:val="o"/>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0372EF"/>
    <w:multiLevelType w:val="hybridMultilevel"/>
    <w:tmpl w:val="06DA5A5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1E3E53"/>
    <w:multiLevelType w:val="hybridMultilevel"/>
    <w:tmpl w:val="7D0A650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511A88"/>
    <w:multiLevelType w:val="hybridMultilevel"/>
    <w:tmpl w:val="362C8DB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71695"/>
    <w:multiLevelType w:val="hybridMultilevel"/>
    <w:tmpl w:val="114E35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78B2C88"/>
    <w:multiLevelType w:val="hybridMultilevel"/>
    <w:tmpl w:val="238AE74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997A71"/>
    <w:multiLevelType w:val="hybridMultilevel"/>
    <w:tmpl w:val="277AC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DD08EB"/>
    <w:multiLevelType w:val="hybridMultilevel"/>
    <w:tmpl w:val="A2C4BF66"/>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B01C8D"/>
    <w:multiLevelType w:val="hybridMultilevel"/>
    <w:tmpl w:val="F6AA610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40334"/>
    <w:multiLevelType w:val="hybridMultilevel"/>
    <w:tmpl w:val="5DFE69CA"/>
    <w:lvl w:ilvl="0" w:tplc="CE7C0B56">
      <w:start w:val="1"/>
      <w:numFmt w:val="bullet"/>
      <w:lvlText w:val=""/>
      <w:lvlJc w:val="left"/>
      <w:pPr>
        <w:ind w:left="720" w:hanging="360"/>
      </w:pPr>
      <w:rPr>
        <w:rFonts w:ascii="Symbol" w:hAnsi="Symbol" w:hint="default"/>
      </w:rPr>
    </w:lvl>
    <w:lvl w:ilvl="1" w:tplc="605ACD74">
      <w:start w:val="1"/>
      <w:numFmt w:val="bullet"/>
      <w:lvlText w:val="o"/>
      <w:lvlJc w:val="left"/>
      <w:pPr>
        <w:ind w:left="1440" w:hanging="360"/>
      </w:pPr>
      <w:rPr>
        <w:rFonts w:ascii="Courier New" w:hAnsi="Courier New" w:hint="default"/>
      </w:rPr>
    </w:lvl>
    <w:lvl w:ilvl="2" w:tplc="57C8F05A">
      <w:start w:val="1"/>
      <w:numFmt w:val="bullet"/>
      <w:lvlText w:val=""/>
      <w:lvlJc w:val="left"/>
      <w:pPr>
        <w:ind w:left="2160" w:hanging="360"/>
      </w:pPr>
      <w:rPr>
        <w:rFonts w:ascii="Wingdings" w:hAnsi="Wingdings" w:hint="default"/>
      </w:rPr>
    </w:lvl>
    <w:lvl w:ilvl="3" w:tplc="5E262E36">
      <w:start w:val="1"/>
      <w:numFmt w:val="bullet"/>
      <w:lvlText w:val=""/>
      <w:lvlJc w:val="left"/>
      <w:pPr>
        <w:ind w:left="2880" w:hanging="360"/>
      </w:pPr>
      <w:rPr>
        <w:rFonts w:ascii="Symbol" w:hAnsi="Symbol" w:hint="default"/>
      </w:rPr>
    </w:lvl>
    <w:lvl w:ilvl="4" w:tplc="3EEA09C2">
      <w:start w:val="1"/>
      <w:numFmt w:val="bullet"/>
      <w:lvlText w:val="o"/>
      <w:lvlJc w:val="left"/>
      <w:pPr>
        <w:ind w:left="3600" w:hanging="360"/>
      </w:pPr>
      <w:rPr>
        <w:rFonts w:ascii="Courier New" w:hAnsi="Courier New" w:hint="default"/>
      </w:rPr>
    </w:lvl>
    <w:lvl w:ilvl="5" w:tplc="B478E906">
      <w:start w:val="1"/>
      <w:numFmt w:val="bullet"/>
      <w:lvlText w:val=""/>
      <w:lvlJc w:val="left"/>
      <w:pPr>
        <w:ind w:left="4320" w:hanging="360"/>
      </w:pPr>
      <w:rPr>
        <w:rFonts w:ascii="Wingdings" w:hAnsi="Wingdings" w:hint="default"/>
      </w:rPr>
    </w:lvl>
    <w:lvl w:ilvl="6" w:tplc="3CB07E7A">
      <w:start w:val="1"/>
      <w:numFmt w:val="bullet"/>
      <w:lvlText w:val=""/>
      <w:lvlJc w:val="left"/>
      <w:pPr>
        <w:ind w:left="5040" w:hanging="360"/>
      </w:pPr>
      <w:rPr>
        <w:rFonts w:ascii="Symbol" w:hAnsi="Symbol" w:hint="default"/>
      </w:rPr>
    </w:lvl>
    <w:lvl w:ilvl="7" w:tplc="80000E4C">
      <w:start w:val="1"/>
      <w:numFmt w:val="bullet"/>
      <w:lvlText w:val="o"/>
      <w:lvlJc w:val="left"/>
      <w:pPr>
        <w:ind w:left="5760" w:hanging="360"/>
      </w:pPr>
      <w:rPr>
        <w:rFonts w:ascii="Courier New" w:hAnsi="Courier New" w:hint="default"/>
      </w:rPr>
    </w:lvl>
    <w:lvl w:ilvl="8" w:tplc="C7C20B50">
      <w:start w:val="1"/>
      <w:numFmt w:val="bullet"/>
      <w:lvlText w:val=""/>
      <w:lvlJc w:val="left"/>
      <w:pPr>
        <w:ind w:left="6480" w:hanging="360"/>
      </w:pPr>
      <w:rPr>
        <w:rFonts w:ascii="Wingdings" w:hAnsi="Wingdings" w:hint="default"/>
      </w:rPr>
    </w:lvl>
  </w:abstractNum>
  <w:abstractNum w:abstractNumId="32" w15:restartNumberingAfterBreak="0">
    <w:nsid w:val="2EAA6A7E"/>
    <w:multiLevelType w:val="hybridMultilevel"/>
    <w:tmpl w:val="798A3B4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BC282C"/>
    <w:multiLevelType w:val="hybridMultilevel"/>
    <w:tmpl w:val="B386CFE0"/>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AE2A39"/>
    <w:multiLevelType w:val="hybridMultilevel"/>
    <w:tmpl w:val="133AEEB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B15AB7"/>
    <w:multiLevelType w:val="hybridMultilevel"/>
    <w:tmpl w:val="C40C7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31552"/>
    <w:multiLevelType w:val="hybridMultilevel"/>
    <w:tmpl w:val="305A4BB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864071"/>
    <w:multiLevelType w:val="multilevel"/>
    <w:tmpl w:val="C6BE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D8298F"/>
    <w:multiLevelType w:val="hybridMultilevel"/>
    <w:tmpl w:val="419EA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E20CC4"/>
    <w:multiLevelType w:val="hybridMultilevel"/>
    <w:tmpl w:val="D6948ECA"/>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FE5406"/>
    <w:multiLevelType w:val="hybridMultilevel"/>
    <w:tmpl w:val="8192385A"/>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FD2FC5"/>
    <w:multiLevelType w:val="hybridMultilevel"/>
    <w:tmpl w:val="2F0EB71C"/>
    <w:lvl w:ilvl="0" w:tplc="546E71A8">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3C1F3302"/>
    <w:multiLevelType w:val="hybridMultilevel"/>
    <w:tmpl w:val="1B527FE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0B6DC5"/>
    <w:multiLevelType w:val="hybridMultilevel"/>
    <w:tmpl w:val="DE2CEA4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796F60"/>
    <w:multiLevelType w:val="hybridMultilevel"/>
    <w:tmpl w:val="26AE359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E72563"/>
    <w:multiLevelType w:val="hybridMultilevel"/>
    <w:tmpl w:val="0DF49E6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9A57CB"/>
    <w:multiLevelType w:val="hybridMultilevel"/>
    <w:tmpl w:val="AA0AE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E61F51"/>
    <w:multiLevelType w:val="hybridMultilevel"/>
    <w:tmpl w:val="6BD8AAFE"/>
    <w:lvl w:ilvl="0" w:tplc="E77AC9D8">
      <w:start w:val="1"/>
      <w:numFmt w:val="bullet"/>
      <w:lvlText w:val="→"/>
      <w:lvlJc w:val="left"/>
      <w:pPr>
        <w:ind w:left="780" w:hanging="360"/>
      </w:pPr>
      <w:rPr>
        <w:rFonts w:ascii="Tahoma" w:hAnsi="Tahoma" w:hint="default"/>
      </w:rPr>
    </w:lvl>
    <w:lvl w:ilvl="1" w:tplc="E77AC9D8">
      <w:start w:val="1"/>
      <w:numFmt w:val="bullet"/>
      <w:lvlText w:val="→"/>
      <w:lvlJc w:val="left"/>
      <w:pPr>
        <w:ind w:left="1500" w:hanging="360"/>
      </w:pPr>
      <w:rPr>
        <w:rFonts w:ascii="Tahoma" w:hAnsi="Tahoma"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487572AC"/>
    <w:multiLevelType w:val="hybridMultilevel"/>
    <w:tmpl w:val="1EFE612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050B95"/>
    <w:multiLevelType w:val="hybridMultilevel"/>
    <w:tmpl w:val="0FE06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2525CC"/>
    <w:multiLevelType w:val="hybridMultilevel"/>
    <w:tmpl w:val="99FA9578"/>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8F0C12"/>
    <w:multiLevelType w:val="hybridMultilevel"/>
    <w:tmpl w:val="974A5C1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AEF02A3"/>
    <w:multiLevelType w:val="hybridMultilevel"/>
    <w:tmpl w:val="B15EC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AD1DA6"/>
    <w:multiLevelType w:val="hybridMultilevel"/>
    <w:tmpl w:val="45ECFD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DE0573F"/>
    <w:multiLevelType w:val="hybridMultilevel"/>
    <w:tmpl w:val="BC0E1AE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EB10D0"/>
    <w:multiLevelType w:val="hybridMultilevel"/>
    <w:tmpl w:val="6BBCA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D86798"/>
    <w:multiLevelType w:val="hybridMultilevel"/>
    <w:tmpl w:val="11BA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A15910"/>
    <w:multiLevelType w:val="hybridMultilevel"/>
    <w:tmpl w:val="196203B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D1E0A"/>
    <w:multiLevelType w:val="hybridMultilevel"/>
    <w:tmpl w:val="1F80D32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B67DE5"/>
    <w:multiLevelType w:val="hybridMultilevel"/>
    <w:tmpl w:val="12383C4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CE7A0F"/>
    <w:multiLevelType w:val="hybridMultilevel"/>
    <w:tmpl w:val="B3C895E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D63DD6"/>
    <w:multiLevelType w:val="hybridMultilevel"/>
    <w:tmpl w:val="0B507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914F57"/>
    <w:multiLevelType w:val="hybridMultilevel"/>
    <w:tmpl w:val="23F2538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8709C9"/>
    <w:multiLevelType w:val="hybridMultilevel"/>
    <w:tmpl w:val="1890AF3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A4089F"/>
    <w:multiLevelType w:val="hybridMultilevel"/>
    <w:tmpl w:val="E7900774"/>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187480"/>
    <w:multiLevelType w:val="hybridMultilevel"/>
    <w:tmpl w:val="270A07B8"/>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F67DBB"/>
    <w:multiLevelType w:val="hybridMultilevel"/>
    <w:tmpl w:val="7BB2EAE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CF63F3"/>
    <w:multiLevelType w:val="hybridMultilevel"/>
    <w:tmpl w:val="592C689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BA37AA"/>
    <w:multiLevelType w:val="hybridMultilevel"/>
    <w:tmpl w:val="72D6E8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2D71195"/>
    <w:multiLevelType w:val="hybridMultilevel"/>
    <w:tmpl w:val="7474242A"/>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EC31D7"/>
    <w:multiLevelType w:val="hybridMultilevel"/>
    <w:tmpl w:val="621ADD94"/>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C40C8B"/>
    <w:multiLevelType w:val="hybridMultilevel"/>
    <w:tmpl w:val="B326293E"/>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3A08D9"/>
    <w:multiLevelType w:val="hybridMultilevel"/>
    <w:tmpl w:val="500AF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2D01E6"/>
    <w:multiLevelType w:val="hybridMultilevel"/>
    <w:tmpl w:val="F03E107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39269A"/>
    <w:multiLevelType w:val="hybridMultilevel"/>
    <w:tmpl w:val="42A41D6A"/>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606883"/>
    <w:multiLevelType w:val="hybridMultilevel"/>
    <w:tmpl w:val="4E9ADD4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954567"/>
    <w:multiLevelType w:val="hybridMultilevel"/>
    <w:tmpl w:val="ABF8C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F62787"/>
    <w:multiLevelType w:val="hybridMultilevel"/>
    <w:tmpl w:val="3956E78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0623BF"/>
    <w:multiLevelType w:val="hybridMultilevel"/>
    <w:tmpl w:val="1E3064A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C113F1"/>
    <w:multiLevelType w:val="hybridMultilevel"/>
    <w:tmpl w:val="50621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D02C76"/>
    <w:multiLevelType w:val="hybridMultilevel"/>
    <w:tmpl w:val="E466BF2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C1022C"/>
    <w:multiLevelType w:val="hybridMultilevel"/>
    <w:tmpl w:val="1C287C0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FA2ADD"/>
    <w:multiLevelType w:val="hybridMultilevel"/>
    <w:tmpl w:val="3E86EC9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293725"/>
    <w:multiLevelType w:val="hybridMultilevel"/>
    <w:tmpl w:val="84D8E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0BE76A8"/>
    <w:multiLevelType w:val="hybridMultilevel"/>
    <w:tmpl w:val="A9AE2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F22949"/>
    <w:multiLevelType w:val="hybridMultilevel"/>
    <w:tmpl w:val="180843D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882330"/>
    <w:multiLevelType w:val="hybridMultilevel"/>
    <w:tmpl w:val="430A5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B331E1"/>
    <w:multiLevelType w:val="hybridMultilevel"/>
    <w:tmpl w:val="6EBC964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D702E9"/>
    <w:multiLevelType w:val="hybridMultilevel"/>
    <w:tmpl w:val="C254A05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91734A"/>
    <w:multiLevelType w:val="hybridMultilevel"/>
    <w:tmpl w:val="714C04B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9C7CE9"/>
    <w:multiLevelType w:val="hybridMultilevel"/>
    <w:tmpl w:val="7DCA160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9F554E"/>
    <w:multiLevelType w:val="hybridMultilevel"/>
    <w:tmpl w:val="A680ECC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DB78DD"/>
    <w:multiLevelType w:val="hybridMultilevel"/>
    <w:tmpl w:val="1AF4641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D1C622E"/>
    <w:multiLevelType w:val="hybridMultilevel"/>
    <w:tmpl w:val="A9768064"/>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737621"/>
    <w:multiLevelType w:val="hybridMultilevel"/>
    <w:tmpl w:val="5C489EC6"/>
    <w:lvl w:ilvl="0" w:tplc="E77AC9D8">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8183064">
    <w:abstractNumId w:val="31"/>
  </w:num>
  <w:num w:numId="2" w16cid:durableId="1983344519">
    <w:abstractNumId w:val="13"/>
  </w:num>
  <w:num w:numId="3" w16cid:durableId="221453841">
    <w:abstractNumId w:val="28"/>
  </w:num>
  <w:num w:numId="4" w16cid:durableId="1925258386">
    <w:abstractNumId w:val="6"/>
  </w:num>
  <w:num w:numId="5" w16cid:durableId="550502737">
    <w:abstractNumId w:val="55"/>
  </w:num>
  <w:num w:numId="6" w16cid:durableId="2035954573">
    <w:abstractNumId w:val="52"/>
  </w:num>
  <w:num w:numId="7" w16cid:durableId="2026053341">
    <w:abstractNumId w:val="76"/>
  </w:num>
  <w:num w:numId="8" w16cid:durableId="1054113030">
    <w:abstractNumId w:val="61"/>
  </w:num>
  <w:num w:numId="9" w16cid:durableId="242881259">
    <w:abstractNumId w:val="5"/>
  </w:num>
  <w:num w:numId="10" w16cid:durableId="1699621267">
    <w:abstractNumId w:val="49"/>
  </w:num>
  <w:num w:numId="11" w16cid:durableId="275329441">
    <w:abstractNumId w:val="72"/>
  </w:num>
  <w:num w:numId="12" w16cid:durableId="125663823">
    <w:abstractNumId w:val="51"/>
  </w:num>
  <w:num w:numId="13" w16cid:durableId="1858150284">
    <w:abstractNumId w:val="79"/>
  </w:num>
  <w:num w:numId="14" w16cid:durableId="1865243481">
    <w:abstractNumId w:val="86"/>
  </w:num>
  <w:num w:numId="15" w16cid:durableId="1428310747">
    <w:abstractNumId w:val="56"/>
  </w:num>
  <w:num w:numId="16" w16cid:durableId="242419802">
    <w:abstractNumId w:val="20"/>
  </w:num>
  <w:num w:numId="17" w16cid:durableId="2102555633">
    <w:abstractNumId w:val="94"/>
  </w:num>
  <w:num w:numId="18" w16cid:durableId="351418655">
    <w:abstractNumId w:val="68"/>
  </w:num>
  <w:num w:numId="19" w16cid:durableId="752819615">
    <w:abstractNumId w:val="21"/>
  </w:num>
  <w:num w:numId="20" w16cid:durableId="459423888">
    <w:abstractNumId w:val="26"/>
  </w:num>
  <w:num w:numId="21" w16cid:durableId="1125730228">
    <w:abstractNumId w:val="83"/>
  </w:num>
  <w:num w:numId="22" w16cid:durableId="1060523523">
    <w:abstractNumId w:val="11"/>
  </w:num>
  <w:num w:numId="23" w16cid:durableId="1609923422">
    <w:abstractNumId w:val="46"/>
  </w:num>
  <w:num w:numId="24" w16cid:durableId="954364915">
    <w:abstractNumId w:val="57"/>
  </w:num>
  <w:num w:numId="25" w16cid:durableId="303582164">
    <w:abstractNumId w:val="53"/>
  </w:num>
  <w:num w:numId="26" w16cid:durableId="1043095977">
    <w:abstractNumId w:val="35"/>
  </w:num>
  <w:num w:numId="27" w16cid:durableId="531113805">
    <w:abstractNumId w:val="8"/>
  </w:num>
  <w:num w:numId="28" w16cid:durableId="519664765">
    <w:abstractNumId w:val="64"/>
  </w:num>
  <w:num w:numId="29" w16cid:durableId="424500386">
    <w:abstractNumId w:val="4"/>
  </w:num>
  <w:num w:numId="30" w16cid:durableId="2144689451">
    <w:abstractNumId w:val="18"/>
  </w:num>
  <w:num w:numId="31" w16cid:durableId="413665320">
    <w:abstractNumId w:val="58"/>
  </w:num>
  <w:num w:numId="32" w16cid:durableId="1977835384">
    <w:abstractNumId w:val="19"/>
  </w:num>
  <w:num w:numId="33" w16cid:durableId="779688579">
    <w:abstractNumId w:val="17"/>
  </w:num>
  <w:num w:numId="34" w16cid:durableId="2004772209">
    <w:abstractNumId w:val="44"/>
  </w:num>
  <w:num w:numId="35" w16cid:durableId="2020038293">
    <w:abstractNumId w:val="87"/>
  </w:num>
  <w:num w:numId="36" w16cid:durableId="1570773897">
    <w:abstractNumId w:val="25"/>
  </w:num>
  <w:num w:numId="37" w16cid:durableId="244459027">
    <w:abstractNumId w:val="91"/>
  </w:num>
  <w:num w:numId="38" w16cid:durableId="2069105798">
    <w:abstractNumId w:val="82"/>
  </w:num>
  <w:num w:numId="39" w16cid:durableId="1867793265">
    <w:abstractNumId w:val="73"/>
  </w:num>
  <w:num w:numId="40" w16cid:durableId="337124581">
    <w:abstractNumId w:val="14"/>
  </w:num>
  <w:num w:numId="41" w16cid:durableId="1199318911">
    <w:abstractNumId w:val="81"/>
  </w:num>
  <w:num w:numId="42" w16cid:durableId="1534608521">
    <w:abstractNumId w:val="78"/>
  </w:num>
  <w:num w:numId="43" w16cid:durableId="1666320030">
    <w:abstractNumId w:val="67"/>
  </w:num>
  <w:num w:numId="44" w16cid:durableId="597522612">
    <w:abstractNumId w:val="45"/>
  </w:num>
  <w:num w:numId="45" w16cid:durableId="1204244186">
    <w:abstractNumId w:val="12"/>
  </w:num>
  <w:num w:numId="46" w16cid:durableId="1283224680">
    <w:abstractNumId w:val="15"/>
  </w:num>
  <w:num w:numId="47" w16cid:durableId="1994720653">
    <w:abstractNumId w:val="1"/>
  </w:num>
  <w:num w:numId="48" w16cid:durableId="1137648021">
    <w:abstractNumId w:val="3"/>
  </w:num>
  <w:num w:numId="49" w16cid:durableId="1214073891">
    <w:abstractNumId w:val="80"/>
  </w:num>
  <w:num w:numId="50" w16cid:durableId="887112540">
    <w:abstractNumId w:val="77"/>
  </w:num>
  <w:num w:numId="51" w16cid:durableId="1620070403">
    <w:abstractNumId w:val="65"/>
  </w:num>
  <w:num w:numId="52" w16cid:durableId="1119027572">
    <w:abstractNumId w:val="59"/>
  </w:num>
  <w:num w:numId="53" w16cid:durableId="411435517">
    <w:abstractNumId w:val="69"/>
  </w:num>
  <w:num w:numId="54" w16cid:durableId="373115358">
    <w:abstractNumId w:val="93"/>
  </w:num>
  <w:num w:numId="55" w16cid:durableId="1543518096">
    <w:abstractNumId w:val="74"/>
  </w:num>
  <w:num w:numId="56" w16cid:durableId="2141875084">
    <w:abstractNumId w:val="41"/>
  </w:num>
  <w:num w:numId="57" w16cid:durableId="1601254832">
    <w:abstractNumId w:val="88"/>
  </w:num>
  <w:num w:numId="58" w16cid:durableId="1388646621">
    <w:abstractNumId w:val="36"/>
  </w:num>
  <w:num w:numId="59" w16cid:durableId="215437492">
    <w:abstractNumId w:val="9"/>
  </w:num>
  <w:num w:numId="60" w16cid:durableId="1170028583">
    <w:abstractNumId w:val="71"/>
  </w:num>
  <w:num w:numId="61" w16cid:durableId="1355690484">
    <w:abstractNumId w:val="33"/>
  </w:num>
  <w:num w:numId="62" w16cid:durableId="171989731">
    <w:abstractNumId w:val="50"/>
  </w:num>
  <w:num w:numId="63" w16cid:durableId="499926666">
    <w:abstractNumId w:val="85"/>
  </w:num>
  <w:num w:numId="64" w16cid:durableId="520434772">
    <w:abstractNumId w:val="40"/>
  </w:num>
  <w:num w:numId="65" w16cid:durableId="418715269">
    <w:abstractNumId w:val="0"/>
  </w:num>
  <w:num w:numId="66" w16cid:durableId="176887276">
    <w:abstractNumId w:val="70"/>
  </w:num>
  <w:num w:numId="67" w16cid:durableId="701907110">
    <w:abstractNumId w:val="29"/>
  </w:num>
  <w:num w:numId="68" w16cid:durableId="1157921073">
    <w:abstractNumId w:val="22"/>
  </w:num>
  <w:num w:numId="69" w16cid:durableId="103695868">
    <w:abstractNumId w:val="23"/>
  </w:num>
  <w:num w:numId="70" w16cid:durableId="1280842078">
    <w:abstractNumId w:val="90"/>
  </w:num>
  <w:num w:numId="71" w16cid:durableId="210773661">
    <w:abstractNumId w:val="60"/>
  </w:num>
  <w:num w:numId="72" w16cid:durableId="209726436">
    <w:abstractNumId w:val="43"/>
  </w:num>
  <w:num w:numId="73" w16cid:durableId="696195254">
    <w:abstractNumId w:val="16"/>
  </w:num>
  <w:num w:numId="74" w16cid:durableId="2145652690">
    <w:abstractNumId w:val="66"/>
  </w:num>
  <w:num w:numId="75" w16cid:durableId="2117601334">
    <w:abstractNumId w:val="42"/>
  </w:num>
  <w:num w:numId="76" w16cid:durableId="1986156091">
    <w:abstractNumId w:val="7"/>
  </w:num>
  <w:num w:numId="77" w16cid:durableId="2053074599">
    <w:abstractNumId w:val="48"/>
  </w:num>
  <w:num w:numId="78" w16cid:durableId="902720402">
    <w:abstractNumId w:val="10"/>
  </w:num>
  <w:num w:numId="79" w16cid:durableId="683703466">
    <w:abstractNumId w:val="32"/>
  </w:num>
  <w:num w:numId="80" w16cid:durableId="412165415">
    <w:abstractNumId w:val="63"/>
  </w:num>
  <w:num w:numId="81" w16cid:durableId="1870755757">
    <w:abstractNumId w:val="62"/>
  </w:num>
  <w:num w:numId="82" w16cid:durableId="66153126">
    <w:abstractNumId w:val="2"/>
  </w:num>
  <w:num w:numId="83" w16cid:durableId="1171025575">
    <w:abstractNumId w:val="89"/>
  </w:num>
  <w:num w:numId="84" w16cid:durableId="630790252">
    <w:abstractNumId w:val="54"/>
  </w:num>
  <w:num w:numId="85" w16cid:durableId="1184780688">
    <w:abstractNumId w:val="75"/>
  </w:num>
  <w:num w:numId="86" w16cid:durableId="2108652408">
    <w:abstractNumId w:val="34"/>
  </w:num>
  <w:num w:numId="87" w16cid:durableId="506943089">
    <w:abstractNumId w:val="27"/>
  </w:num>
  <w:num w:numId="88" w16cid:durableId="617300428">
    <w:abstractNumId w:val="30"/>
  </w:num>
  <w:num w:numId="89" w16cid:durableId="1453594050">
    <w:abstractNumId w:val="84"/>
  </w:num>
  <w:num w:numId="90" w16cid:durableId="296422562">
    <w:abstractNumId w:val="92"/>
  </w:num>
  <w:num w:numId="91" w16cid:durableId="583880522">
    <w:abstractNumId w:val="24"/>
  </w:num>
  <w:num w:numId="92" w16cid:durableId="680207453">
    <w:abstractNumId w:val="39"/>
  </w:num>
  <w:num w:numId="93" w16cid:durableId="1737240516">
    <w:abstractNumId w:val="38"/>
  </w:num>
  <w:num w:numId="94" w16cid:durableId="1621380889">
    <w:abstractNumId w:val="37"/>
  </w:num>
  <w:num w:numId="95" w16cid:durableId="2139950582">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CC"/>
    <w:rsid w:val="0000276A"/>
    <w:rsid w:val="00010B81"/>
    <w:rsid w:val="0001134E"/>
    <w:rsid w:val="00014C4D"/>
    <w:rsid w:val="00035584"/>
    <w:rsid w:val="000437CC"/>
    <w:rsid w:val="00066FFC"/>
    <w:rsid w:val="000707C6"/>
    <w:rsid w:val="000732DC"/>
    <w:rsid w:val="00073F12"/>
    <w:rsid w:val="00080AA7"/>
    <w:rsid w:val="000874BF"/>
    <w:rsid w:val="00095BE0"/>
    <w:rsid w:val="000C3C69"/>
    <w:rsid w:val="000D0DA0"/>
    <w:rsid w:val="000D5BDC"/>
    <w:rsid w:val="000E2AA0"/>
    <w:rsid w:val="001015A0"/>
    <w:rsid w:val="00107F45"/>
    <w:rsid w:val="0013160F"/>
    <w:rsid w:val="001411A6"/>
    <w:rsid w:val="00163D28"/>
    <w:rsid w:val="0016503B"/>
    <w:rsid w:val="001668BF"/>
    <w:rsid w:val="0018F206"/>
    <w:rsid w:val="00194AB6"/>
    <w:rsid w:val="00196D88"/>
    <w:rsid w:val="001B407B"/>
    <w:rsid w:val="001B7D58"/>
    <w:rsid w:val="001C0ED8"/>
    <w:rsid w:val="001C5F94"/>
    <w:rsid w:val="001F2DF9"/>
    <w:rsid w:val="002060D6"/>
    <w:rsid w:val="002108CE"/>
    <w:rsid w:val="0022603B"/>
    <w:rsid w:val="0023763B"/>
    <w:rsid w:val="00247609"/>
    <w:rsid w:val="00256394"/>
    <w:rsid w:val="00260B9F"/>
    <w:rsid w:val="00261E69"/>
    <w:rsid w:val="002778C1"/>
    <w:rsid w:val="002B639B"/>
    <w:rsid w:val="002C187D"/>
    <w:rsid w:val="002D06ED"/>
    <w:rsid w:val="002E6C78"/>
    <w:rsid w:val="003018BB"/>
    <w:rsid w:val="00323272"/>
    <w:rsid w:val="0032646E"/>
    <w:rsid w:val="00344E54"/>
    <w:rsid w:val="00352A80"/>
    <w:rsid w:val="00354D01"/>
    <w:rsid w:val="00374CFF"/>
    <w:rsid w:val="00377966"/>
    <w:rsid w:val="003800AA"/>
    <w:rsid w:val="00385774"/>
    <w:rsid w:val="00392E85"/>
    <w:rsid w:val="003A3801"/>
    <w:rsid w:val="003A595A"/>
    <w:rsid w:val="003B072A"/>
    <w:rsid w:val="003B3675"/>
    <w:rsid w:val="00410ABA"/>
    <w:rsid w:val="00445AC9"/>
    <w:rsid w:val="0044712F"/>
    <w:rsid w:val="004576F8"/>
    <w:rsid w:val="00457EB9"/>
    <w:rsid w:val="00471351"/>
    <w:rsid w:val="00475028"/>
    <w:rsid w:val="004821FD"/>
    <w:rsid w:val="00485C05"/>
    <w:rsid w:val="00486149"/>
    <w:rsid w:val="0049145C"/>
    <w:rsid w:val="004A6B68"/>
    <w:rsid w:val="004B400D"/>
    <w:rsid w:val="004B7796"/>
    <w:rsid w:val="004C24F4"/>
    <w:rsid w:val="004C2684"/>
    <w:rsid w:val="004C47C1"/>
    <w:rsid w:val="004E0D41"/>
    <w:rsid w:val="004E6CD6"/>
    <w:rsid w:val="004E7F66"/>
    <w:rsid w:val="00503F4B"/>
    <w:rsid w:val="0050405D"/>
    <w:rsid w:val="005140DD"/>
    <w:rsid w:val="00521168"/>
    <w:rsid w:val="00542D7B"/>
    <w:rsid w:val="005524D1"/>
    <w:rsid w:val="00552816"/>
    <w:rsid w:val="005623DE"/>
    <w:rsid w:val="0056416E"/>
    <w:rsid w:val="00564BA7"/>
    <w:rsid w:val="00565604"/>
    <w:rsid w:val="005D1971"/>
    <w:rsid w:val="005E1DCC"/>
    <w:rsid w:val="005E5F31"/>
    <w:rsid w:val="00601618"/>
    <w:rsid w:val="00605A50"/>
    <w:rsid w:val="00605AF6"/>
    <w:rsid w:val="006156C9"/>
    <w:rsid w:val="006163BB"/>
    <w:rsid w:val="00630BDA"/>
    <w:rsid w:val="00654B35"/>
    <w:rsid w:val="00663A1E"/>
    <w:rsid w:val="00685424"/>
    <w:rsid w:val="00691D59"/>
    <w:rsid w:val="0069213B"/>
    <w:rsid w:val="006B485A"/>
    <w:rsid w:val="006C08B3"/>
    <w:rsid w:val="006C2BBB"/>
    <w:rsid w:val="006C488F"/>
    <w:rsid w:val="006E3F33"/>
    <w:rsid w:val="006E522E"/>
    <w:rsid w:val="006E7B1E"/>
    <w:rsid w:val="006F49E5"/>
    <w:rsid w:val="006F4B7C"/>
    <w:rsid w:val="00705FE8"/>
    <w:rsid w:val="00710FEE"/>
    <w:rsid w:val="007319EE"/>
    <w:rsid w:val="00732F42"/>
    <w:rsid w:val="00733669"/>
    <w:rsid w:val="007440CC"/>
    <w:rsid w:val="0074552C"/>
    <w:rsid w:val="00747218"/>
    <w:rsid w:val="007538FC"/>
    <w:rsid w:val="00785C8A"/>
    <w:rsid w:val="007922BD"/>
    <w:rsid w:val="007936C8"/>
    <w:rsid w:val="007F3F02"/>
    <w:rsid w:val="007F7150"/>
    <w:rsid w:val="008246C5"/>
    <w:rsid w:val="008564A8"/>
    <w:rsid w:val="008862CE"/>
    <w:rsid w:val="008C6859"/>
    <w:rsid w:val="008D0CC4"/>
    <w:rsid w:val="008D6E56"/>
    <w:rsid w:val="008E650F"/>
    <w:rsid w:val="008F069E"/>
    <w:rsid w:val="00907241"/>
    <w:rsid w:val="009102FB"/>
    <w:rsid w:val="00911439"/>
    <w:rsid w:val="00922BF1"/>
    <w:rsid w:val="009402B6"/>
    <w:rsid w:val="00940F96"/>
    <w:rsid w:val="00943687"/>
    <w:rsid w:val="0095158E"/>
    <w:rsid w:val="00962E4D"/>
    <w:rsid w:val="00987ECE"/>
    <w:rsid w:val="009A1259"/>
    <w:rsid w:val="009A58BA"/>
    <w:rsid w:val="009A7B2A"/>
    <w:rsid w:val="009B1847"/>
    <w:rsid w:val="009D3536"/>
    <w:rsid w:val="009F67C1"/>
    <w:rsid w:val="00A05FD4"/>
    <w:rsid w:val="00A208A4"/>
    <w:rsid w:val="00A2363E"/>
    <w:rsid w:val="00A2674B"/>
    <w:rsid w:val="00A2727C"/>
    <w:rsid w:val="00A273F5"/>
    <w:rsid w:val="00A454FB"/>
    <w:rsid w:val="00A53156"/>
    <w:rsid w:val="00A61719"/>
    <w:rsid w:val="00A80560"/>
    <w:rsid w:val="00A80804"/>
    <w:rsid w:val="00A828CD"/>
    <w:rsid w:val="00A83CC2"/>
    <w:rsid w:val="00A919D9"/>
    <w:rsid w:val="00AA4877"/>
    <w:rsid w:val="00AA5A1B"/>
    <w:rsid w:val="00AB1130"/>
    <w:rsid w:val="00AB3B35"/>
    <w:rsid w:val="00AC0612"/>
    <w:rsid w:val="00AC51CC"/>
    <w:rsid w:val="00AC5452"/>
    <w:rsid w:val="00AE7FB4"/>
    <w:rsid w:val="00AF6FB0"/>
    <w:rsid w:val="00B0449D"/>
    <w:rsid w:val="00B069CE"/>
    <w:rsid w:val="00B12D79"/>
    <w:rsid w:val="00B22550"/>
    <w:rsid w:val="00B2372E"/>
    <w:rsid w:val="00B275BF"/>
    <w:rsid w:val="00B43289"/>
    <w:rsid w:val="00B45496"/>
    <w:rsid w:val="00B51F8B"/>
    <w:rsid w:val="00B62DC8"/>
    <w:rsid w:val="00B767D4"/>
    <w:rsid w:val="00BA1E04"/>
    <w:rsid w:val="00BD27FB"/>
    <w:rsid w:val="00BD6A19"/>
    <w:rsid w:val="00C04616"/>
    <w:rsid w:val="00C048FF"/>
    <w:rsid w:val="00C07C57"/>
    <w:rsid w:val="00C104A9"/>
    <w:rsid w:val="00C122BA"/>
    <w:rsid w:val="00C200A4"/>
    <w:rsid w:val="00C27918"/>
    <w:rsid w:val="00C30881"/>
    <w:rsid w:val="00C31250"/>
    <w:rsid w:val="00C40CC0"/>
    <w:rsid w:val="00C47E75"/>
    <w:rsid w:val="00C51048"/>
    <w:rsid w:val="00C549D0"/>
    <w:rsid w:val="00C567D1"/>
    <w:rsid w:val="00C75F16"/>
    <w:rsid w:val="00C8108A"/>
    <w:rsid w:val="00C97698"/>
    <w:rsid w:val="00CA1956"/>
    <w:rsid w:val="00CB7ED6"/>
    <w:rsid w:val="00CD0578"/>
    <w:rsid w:val="00CE4856"/>
    <w:rsid w:val="00CF037C"/>
    <w:rsid w:val="00D07FC6"/>
    <w:rsid w:val="00D13B29"/>
    <w:rsid w:val="00D15E47"/>
    <w:rsid w:val="00D160A9"/>
    <w:rsid w:val="00D408B1"/>
    <w:rsid w:val="00D639CB"/>
    <w:rsid w:val="00D65A68"/>
    <w:rsid w:val="00D65E7E"/>
    <w:rsid w:val="00D67187"/>
    <w:rsid w:val="00D71C49"/>
    <w:rsid w:val="00D73CF6"/>
    <w:rsid w:val="00DB253C"/>
    <w:rsid w:val="00DD187D"/>
    <w:rsid w:val="00DD1DA5"/>
    <w:rsid w:val="00DD2282"/>
    <w:rsid w:val="00DE40B7"/>
    <w:rsid w:val="00DF6441"/>
    <w:rsid w:val="00E031B9"/>
    <w:rsid w:val="00E1363E"/>
    <w:rsid w:val="00E17E52"/>
    <w:rsid w:val="00E22CE7"/>
    <w:rsid w:val="00E23A09"/>
    <w:rsid w:val="00E41AA5"/>
    <w:rsid w:val="00E42232"/>
    <w:rsid w:val="00E612FF"/>
    <w:rsid w:val="00E62187"/>
    <w:rsid w:val="00E838AB"/>
    <w:rsid w:val="00EB21FF"/>
    <w:rsid w:val="00EC2A1D"/>
    <w:rsid w:val="00ED3590"/>
    <w:rsid w:val="00EF0A6B"/>
    <w:rsid w:val="00EF7A20"/>
    <w:rsid w:val="00F06B0D"/>
    <w:rsid w:val="00F23430"/>
    <w:rsid w:val="00F2412C"/>
    <w:rsid w:val="00F241F1"/>
    <w:rsid w:val="00F33C30"/>
    <w:rsid w:val="00F45F91"/>
    <w:rsid w:val="00F56CC6"/>
    <w:rsid w:val="00F63A12"/>
    <w:rsid w:val="00F6570E"/>
    <w:rsid w:val="00F70871"/>
    <w:rsid w:val="00F8607C"/>
    <w:rsid w:val="00F91284"/>
    <w:rsid w:val="00FD0258"/>
    <w:rsid w:val="00FD4987"/>
    <w:rsid w:val="00FF1E20"/>
    <w:rsid w:val="045F0FD6"/>
    <w:rsid w:val="05B76FBC"/>
    <w:rsid w:val="06CE388B"/>
    <w:rsid w:val="0A14E352"/>
    <w:rsid w:val="0B372E1D"/>
    <w:rsid w:val="0C510CF6"/>
    <w:rsid w:val="0E6A22C5"/>
    <w:rsid w:val="0E893866"/>
    <w:rsid w:val="14C57FAE"/>
    <w:rsid w:val="18493399"/>
    <w:rsid w:val="1AC1B449"/>
    <w:rsid w:val="1F84BB9C"/>
    <w:rsid w:val="2152784F"/>
    <w:rsid w:val="26760E01"/>
    <w:rsid w:val="27165BD7"/>
    <w:rsid w:val="2E068887"/>
    <w:rsid w:val="2F124CBD"/>
    <w:rsid w:val="34A0983D"/>
    <w:rsid w:val="38BBC3D0"/>
    <w:rsid w:val="3956615A"/>
    <w:rsid w:val="3A006D6C"/>
    <w:rsid w:val="3A443D1C"/>
    <w:rsid w:val="3F958A4D"/>
    <w:rsid w:val="40B8001F"/>
    <w:rsid w:val="41E8F76C"/>
    <w:rsid w:val="4324CE5A"/>
    <w:rsid w:val="447E0D7F"/>
    <w:rsid w:val="459E40F1"/>
    <w:rsid w:val="486D0D16"/>
    <w:rsid w:val="48921E76"/>
    <w:rsid w:val="4C7ED3D0"/>
    <w:rsid w:val="5523452B"/>
    <w:rsid w:val="585D6B67"/>
    <w:rsid w:val="5D04A820"/>
    <w:rsid w:val="5E26C69F"/>
    <w:rsid w:val="5F02E3F5"/>
    <w:rsid w:val="60D43769"/>
    <w:rsid w:val="673F31E2"/>
    <w:rsid w:val="6F94C0E4"/>
    <w:rsid w:val="773F3E42"/>
    <w:rsid w:val="77CF980D"/>
    <w:rsid w:val="7AD6BEF9"/>
    <w:rsid w:val="7E6B1955"/>
    <w:rsid w:val="7FCE82B7"/>
    <w:rsid w:val="7FF5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A63B5"/>
  <w15:docId w15:val="{5C491BA8-91F6-475B-B4EB-EF45C8A3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i/>
      <w:color w:val="345A8A"/>
      <w:sz w:val="38"/>
    </w:rPr>
  </w:style>
  <w:style w:type="paragraph" w:styleId="Heading2">
    <w:name w:val="heading 2"/>
    <w:next w:val="Normal"/>
    <w:link w:val="Heading2Char"/>
    <w:uiPriority w:val="9"/>
    <w:unhideWhenUsed/>
    <w:qFormat/>
    <w:pPr>
      <w:keepNext/>
      <w:keepLines/>
      <w:spacing w:after="13" w:line="250" w:lineRule="auto"/>
      <w:ind w:left="44" w:hanging="10"/>
      <w:outlineLvl w:val="1"/>
    </w:pPr>
    <w:rPr>
      <w:rFonts w:ascii="Calibri" w:eastAsia="Calibri" w:hAnsi="Calibri" w:cs="Calibri"/>
      <w:b/>
      <w:color w:val="365F91"/>
      <w:sz w:val="28"/>
    </w:rPr>
  </w:style>
  <w:style w:type="paragraph" w:styleId="Heading3">
    <w:name w:val="heading 3"/>
    <w:next w:val="Normal"/>
    <w:link w:val="Heading3Char"/>
    <w:uiPriority w:val="9"/>
    <w:unhideWhenUsed/>
    <w:qFormat/>
    <w:pPr>
      <w:keepNext/>
      <w:keepLines/>
      <w:spacing w:after="4" w:line="255" w:lineRule="auto"/>
      <w:ind w:left="44" w:hanging="10"/>
      <w:outlineLvl w:val="2"/>
    </w:pPr>
    <w:rPr>
      <w:rFonts w:ascii="Calibri" w:eastAsia="Calibri" w:hAnsi="Calibri" w:cs="Calibri"/>
      <w:b/>
      <w:color w:val="548DD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48DD4"/>
      <w:sz w:val="24"/>
    </w:rPr>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rPr>
      <w:rFonts w:ascii="Calibri" w:eastAsia="Calibri" w:hAnsi="Calibri" w:cs="Calibri"/>
      <w:i/>
      <w:color w:val="345A8A"/>
      <w:sz w:val="38"/>
    </w:rPr>
  </w:style>
  <w:style w:type="paragraph" w:styleId="Header">
    <w:name w:val="header"/>
    <w:basedOn w:val="Normal"/>
    <w:link w:val="HeaderChar"/>
    <w:uiPriority w:val="99"/>
    <w:unhideWhenUsed/>
    <w:rsid w:val="00247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09"/>
    <w:rPr>
      <w:rFonts w:ascii="Calibri" w:eastAsia="Calibri" w:hAnsi="Calibri" w:cs="Calibri"/>
      <w:color w:val="000000"/>
    </w:rPr>
  </w:style>
  <w:style w:type="paragraph" w:styleId="ListParagraph">
    <w:name w:val="List Paragraph"/>
    <w:basedOn w:val="Normal"/>
    <w:uiPriority w:val="34"/>
    <w:qFormat/>
    <w:rsid w:val="00D73CF6"/>
    <w:pPr>
      <w:ind w:left="720"/>
      <w:contextualSpacing/>
    </w:pPr>
  </w:style>
  <w:style w:type="character" w:styleId="CommentReference">
    <w:name w:val="annotation reference"/>
    <w:basedOn w:val="DefaultParagraphFont"/>
    <w:uiPriority w:val="99"/>
    <w:semiHidden/>
    <w:unhideWhenUsed/>
    <w:rsid w:val="00E23A09"/>
    <w:rPr>
      <w:sz w:val="16"/>
      <w:szCs w:val="16"/>
    </w:rPr>
  </w:style>
  <w:style w:type="paragraph" w:styleId="CommentText">
    <w:name w:val="annotation text"/>
    <w:basedOn w:val="Normal"/>
    <w:link w:val="CommentTextChar"/>
    <w:uiPriority w:val="99"/>
    <w:unhideWhenUsed/>
    <w:rsid w:val="00E23A09"/>
    <w:pPr>
      <w:spacing w:line="240" w:lineRule="auto"/>
    </w:pPr>
    <w:rPr>
      <w:sz w:val="20"/>
      <w:szCs w:val="20"/>
    </w:rPr>
  </w:style>
  <w:style w:type="character" w:customStyle="1" w:styleId="CommentTextChar">
    <w:name w:val="Comment Text Char"/>
    <w:basedOn w:val="DefaultParagraphFont"/>
    <w:link w:val="CommentText"/>
    <w:uiPriority w:val="99"/>
    <w:rsid w:val="00E23A0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23A09"/>
    <w:rPr>
      <w:b/>
      <w:bCs/>
    </w:rPr>
  </w:style>
  <w:style w:type="character" w:customStyle="1" w:styleId="CommentSubjectChar">
    <w:name w:val="Comment Subject Char"/>
    <w:basedOn w:val="CommentTextChar"/>
    <w:link w:val="CommentSubject"/>
    <w:uiPriority w:val="99"/>
    <w:semiHidden/>
    <w:rsid w:val="00E23A09"/>
    <w:rPr>
      <w:rFonts w:ascii="Calibri" w:eastAsia="Calibri" w:hAnsi="Calibri" w:cs="Calibri"/>
      <w:b/>
      <w:bCs/>
      <w:color w:val="000000"/>
      <w:sz w:val="20"/>
      <w:szCs w:val="20"/>
    </w:rPr>
  </w:style>
  <w:style w:type="table" w:styleId="TableGrid">
    <w:name w:val="Table Grid"/>
    <w:basedOn w:val="TableNormal"/>
    <w:uiPriority w:val="39"/>
    <w:rsid w:val="0035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C05"/>
    <w:rPr>
      <w:color w:val="0563C1" w:themeColor="hyperlink"/>
      <w:u w:val="single"/>
    </w:rPr>
  </w:style>
  <w:style w:type="character" w:styleId="UnresolvedMention">
    <w:name w:val="Unresolved Mention"/>
    <w:basedOn w:val="DefaultParagraphFont"/>
    <w:uiPriority w:val="99"/>
    <w:semiHidden/>
    <w:unhideWhenUsed/>
    <w:rsid w:val="00485C05"/>
    <w:rPr>
      <w:color w:val="605E5C"/>
      <w:shd w:val="clear" w:color="auto" w:fill="E1DFDD"/>
    </w:rPr>
  </w:style>
  <w:style w:type="character" w:styleId="FollowedHyperlink">
    <w:name w:val="FollowedHyperlink"/>
    <w:basedOn w:val="DefaultParagraphFont"/>
    <w:uiPriority w:val="99"/>
    <w:semiHidden/>
    <w:unhideWhenUsed/>
    <w:rsid w:val="00ED3590"/>
    <w:rPr>
      <w:color w:val="954F72" w:themeColor="followedHyperlink"/>
      <w:u w:val="single"/>
    </w:rPr>
  </w:style>
  <w:style w:type="paragraph" w:styleId="NormalWeb">
    <w:name w:val="Normal (Web)"/>
    <w:basedOn w:val="Normal"/>
    <w:uiPriority w:val="99"/>
    <w:semiHidden/>
    <w:unhideWhenUsed/>
    <w:rsid w:val="00D71C49"/>
    <w:rPr>
      <w:rFonts w:ascii="Times New Roman" w:hAnsi="Times New Roman" w:cs="Times New Roman"/>
      <w:sz w:val="24"/>
      <w:szCs w:val="24"/>
    </w:rPr>
  </w:style>
  <w:style w:type="paragraph" w:styleId="Footer">
    <w:name w:val="footer"/>
    <w:basedOn w:val="Normal"/>
    <w:link w:val="FooterChar"/>
    <w:uiPriority w:val="99"/>
    <w:semiHidden/>
    <w:unhideWhenUsed/>
    <w:rsid w:val="00073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2D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26121">
      <w:bodyDiv w:val="1"/>
      <w:marLeft w:val="0"/>
      <w:marRight w:val="0"/>
      <w:marTop w:val="0"/>
      <w:marBottom w:val="0"/>
      <w:divBdr>
        <w:top w:val="none" w:sz="0" w:space="0" w:color="auto"/>
        <w:left w:val="none" w:sz="0" w:space="0" w:color="auto"/>
        <w:bottom w:val="none" w:sz="0" w:space="0" w:color="auto"/>
        <w:right w:val="none" w:sz="0" w:space="0" w:color="auto"/>
      </w:divBdr>
    </w:div>
    <w:div w:id="1781411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mplinfoundation.org/wp-content/uploads/2022/05/Sample-Project-Budget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85460E1520734BA1E0E6D0BB76BD3B" ma:contentTypeVersion="15" ma:contentTypeDescription="Create a new document." ma:contentTypeScope="" ma:versionID="b4711f733606bd01b2f420d931eea532">
  <xsd:schema xmlns:xsd="http://www.w3.org/2001/XMLSchema" xmlns:xs="http://www.w3.org/2001/XMLSchema" xmlns:p="http://schemas.microsoft.com/office/2006/metadata/properties" xmlns:ns2="4f7feb72-938a-4ce7-9405-2c7c2ffa6473" xmlns:ns3="74926b36-97bf-4471-a588-6457e1ed3822" targetNamespace="http://schemas.microsoft.com/office/2006/metadata/properties" ma:root="true" ma:fieldsID="88dbf4423a4776b721d489dae6dcef44" ns2:_="" ns3:_="">
    <xsd:import namespace="4f7feb72-938a-4ce7-9405-2c7c2ffa6473"/>
    <xsd:import namespace="74926b36-97bf-4471-a588-6457e1ed382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feb72-938a-4ce7-9405-2c7c2ffa647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f74b75-9f61-47a3-8406-4d58b65213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26b36-97bf-4471-a588-6457e1ed382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f47fea-8bb9-4bb7-bf56-3aae6dddc038}" ma:internalName="TaxCatchAll" ma:showField="CatchAllData" ma:web="74926b36-97bf-4471-a588-6457e1ed38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926b36-97bf-4471-a588-6457e1ed3822" xsi:nil="true"/>
    <lcf76f155ced4ddcb4097134ff3c332f xmlns="4f7feb72-938a-4ce7-9405-2c7c2ffa64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F3D596-B5EA-4A48-9739-1B69DB990579}">
  <ds:schemaRefs>
    <ds:schemaRef ds:uri="http://schemas.openxmlformats.org/officeDocument/2006/bibliography"/>
  </ds:schemaRefs>
</ds:datastoreItem>
</file>

<file path=customXml/itemProps2.xml><?xml version="1.0" encoding="utf-8"?>
<ds:datastoreItem xmlns:ds="http://schemas.openxmlformats.org/officeDocument/2006/customXml" ds:itemID="{CE7BB7D4-9C07-40B1-B817-974AE26FA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feb72-938a-4ce7-9405-2c7c2ffa6473"/>
    <ds:schemaRef ds:uri="74926b36-97bf-4471-a588-6457e1ed3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EDED4-3691-4A4B-97EF-29F8A1C1E7BC}">
  <ds:schemaRefs>
    <ds:schemaRef ds:uri="http://schemas.microsoft.com/sharepoint/v3/contenttype/forms"/>
  </ds:schemaRefs>
</ds:datastoreItem>
</file>

<file path=customXml/itemProps4.xml><?xml version="1.0" encoding="utf-8"?>
<ds:datastoreItem xmlns:ds="http://schemas.openxmlformats.org/officeDocument/2006/customXml" ds:itemID="{119D1A29-ECE3-4F53-A0FB-62851A1AD47F}">
  <ds:schemaRefs>
    <ds:schemaRef ds:uri="http://schemas.microsoft.com/office/2006/metadata/properties"/>
    <ds:schemaRef ds:uri="http://schemas.microsoft.com/office/infopath/2007/PartnerControls"/>
    <ds:schemaRef ds:uri="74926b36-97bf-4471-a588-6457e1ed3822"/>
    <ds:schemaRef ds:uri="4f7feb72-938a-4ce7-9405-2c7c2ffa647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792</Words>
  <Characters>4349</Characters>
  <Application>Microsoft Office Word</Application>
  <DocSecurity>0</DocSecurity>
  <Lines>197</Lines>
  <Paragraphs>107</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Heather Fraser</cp:lastModifiedBy>
  <cp:revision>8</cp:revision>
  <cp:lastPrinted>2022-10-18T17:22:00Z</cp:lastPrinted>
  <dcterms:created xsi:type="dcterms:W3CDTF">2026-04-20T11:59:00Z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0x010100CE85460E1520734BA1E0E6D0BB76BD3B</vt:lpwstr>
  </property>
  <property fmtid="{D5CDD505-2E9C-101B-9397-08002B2CF9AE}" pid="3" name="Order">
    <vt:r8>6085700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ec65a553-63cf-4b15-909f-df2ab8764988</vt:lpwstr>
  </property>
</Properties>
</file>